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5F32BF" w:rsidRPr="00CD3FBC" w:rsidRDefault="005F32BF" w:rsidP="005F32BF">
      <w:pPr>
        <w:shd w:val="clear" w:color="auto" w:fill="FFFFFF"/>
        <w:spacing w:line="600" w:lineRule="atLeast"/>
        <w:jc w:val="center"/>
        <w:outlineLvl w:val="2"/>
        <w:rPr>
          <w:rFonts w:ascii="Times New Roman" w:eastAsia="Times New Roman" w:hAnsi="Times New Roman" w:cs="Times New Roman"/>
          <w:color w:val="000000"/>
          <w:kern w:val="0"/>
          <w:sz w:val="22"/>
          <w:szCs w:val="22"/>
          <w:lang w:eastAsia="tr-TR"/>
          <w14:ligatures w14:val="none"/>
        </w:rPr>
      </w:pPr>
      <w:proofErr w:type="gramStart"/>
      <w:r w:rsidRPr="00CD3FBC">
        <w:rPr>
          <w:rFonts w:ascii="Times New Roman" w:eastAsia="Times New Roman" w:hAnsi="Times New Roman" w:cs="Times New Roman"/>
          <w:color w:val="000000"/>
          <w:kern w:val="0"/>
          <w:sz w:val="22"/>
          <w:szCs w:val="22"/>
          <w:lang w:eastAsia="tr-TR"/>
          <w14:ligatures w14:val="none"/>
        </w:rPr>
        <w:t>بسم</w:t>
      </w:r>
      <w:proofErr w:type="gramEnd"/>
      <w:r w:rsidRPr="00CD3FBC">
        <w:rPr>
          <w:rFonts w:ascii="Times New Roman" w:eastAsia="Times New Roman" w:hAnsi="Times New Roman" w:cs="Times New Roman"/>
          <w:color w:val="000000"/>
          <w:kern w:val="0"/>
          <w:sz w:val="22"/>
          <w:szCs w:val="22"/>
          <w:lang w:eastAsia="tr-TR"/>
          <w14:ligatures w14:val="none"/>
        </w:rPr>
        <w:t xml:space="preserve"> الله الرحمن الرحيم</w:t>
      </w:r>
    </w:p>
    <w:p w:rsidR="005F32BF" w:rsidRPr="00CD3FBC" w:rsidRDefault="005F32BF" w:rsidP="005F32BF">
      <w:pPr>
        <w:jc w:val="center"/>
        <w:rPr>
          <w:rFonts w:ascii="Times New Roman" w:hAnsi="Times New Roman" w:cs="Times New Roman"/>
          <w:b/>
          <w:bCs/>
          <w:sz w:val="22"/>
          <w:szCs w:val="22"/>
        </w:rPr>
      </w:pPr>
      <w:r w:rsidRPr="00CD3FBC">
        <w:rPr>
          <w:rFonts w:ascii="Times New Roman" w:hAnsi="Times New Roman" w:cs="Times New Roman"/>
          <w:b/>
          <w:bCs/>
          <w:sz w:val="22"/>
          <w:szCs w:val="22"/>
        </w:rPr>
        <w:t>Soru Cevap</w:t>
      </w:r>
    </w:p>
    <w:p w:rsidR="00E03608" w:rsidRPr="00CD3FBC" w:rsidRDefault="00CD3FBC" w:rsidP="00E03608">
      <w:pPr>
        <w:shd w:val="clear" w:color="auto" w:fill="FFFFFF"/>
        <w:spacing w:before="120" w:after="360"/>
        <w:jc w:val="center"/>
        <w:rPr>
          <w:rFonts w:ascii="Times New Roman" w:eastAsia="Times New Roman" w:hAnsi="Times New Roman" w:cs="Times New Roman"/>
          <w:color w:val="666666"/>
          <w:kern w:val="0"/>
          <w:sz w:val="22"/>
          <w:szCs w:val="22"/>
          <w:lang w:eastAsia="tr-TR"/>
          <w14:ligatures w14:val="none"/>
        </w:rPr>
      </w:pPr>
      <w:r w:rsidRPr="00CD3FBC">
        <w:rPr>
          <w:rFonts w:ascii="Times New Roman" w:eastAsia="Times New Roman" w:hAnsi="Times New Roman" w:cs="Times New Roman"/>
          <w:b/>
          <w:bCs/>
          <w:color w:val="000000"/>
          <w:kern w:val="0"/>
          <w:sz w:val="22"/>
          <w:szCs w:val="22"/>
          <w:lang w:eastAsia="tr-TR"/>
          <w14:ligatures w14:val="none"/>
        </w:rPr>
        <w:t xml:space="preserve">Hizbin Hilafet Devleti’ni Kurmaya Yönelik Metodunda Dayandığı Deliller Kesin </w:t>
      </w:r>
      <w:proofErr w:type="spellStart"/>
      <w:r w:rsidRPr="00CD3FBC">
        <w:rPr>
          <w:rFonts w:ascii="Times New Roman" w:eastAsia="Times New Roman" w:hAnsi="Times New Roman" w:cs="Times New Roman"/>
          <w:b/>
          <w:bCs/>
          <w:color w:val="000000"/>
          <w:kern w:val="0"/>
          <w:sz w:val="22"/>
          <w:szCs w:val="22"/>
          <w:lang w:eastAsia="tr-TR"/>
          <w14:ligatures w14:val="none"/>
        </w:rPr>
        <w:t>midir?</w:t>
      </w:r>
      <w:proofErr w:type="spellEnd"/>
    </w:p>
    <w:p w:rsidR="005F32BF" w:rsidRPr="00CD3FBC" w:rsidRDefault="005F32BF">
      <w:pPr>
        <w:rPr>
          <w:rFonts w:ascii="Times New Roman" w:hAnsi="Times New Roman" w:cs="Times New Roman"/>
          <w:b/>
          <w:bCs/>
          <w:sz w:val="22"/>
          <w:szCs w:val="22"/>
        </w:rPr>
      </w:pPr>
      <w:r w:rsidRPr="00CD3FBC">
        <w:rPr>
          <w:rFonts w:ascii="Times New Roman" w:hAnsi="Times New Roman" w:cs="Times New Roman"/>
          <w:b/>
          <w:bCs/>
          <w:sz w:val="22"/>
          <w:szCs w:val="22"/>
        </w:rPr>
        <w:t>Soru:</w:t>
      </w:r>
    </w:p>
    <w:p w:rsidR="00BA19B6" w:rsidRPr="00CD3FBC" w:rsidRDefault="00CD3FBC" w:rsidP="003E3353">
      <w:pPr>
        <w:pStyle w:val="NormalWeb"/>
        <w:shd w:val="clear" w:color="auto" w:fill="FFFFFF"/>
        <w:spacing w:before="120" w:beforeAutospacing="0" w:after="360" w:afterAutospacing="0"/>
        <w:jc w:val="both"/>
        <w:rPr>
          <w:color w:val="666666"/>
          <w:sz w:val="22"/>
          <w:szCs w:val="22"/>
        </w:rPr>
      </w:pPr>
      <w:r w:rsidRPr="00CD3FBC">
        <w:rPr>
          <w:color w:val="000000"/>
          <w:sz w:val="22"/>
          <w:szCs w:val="22"/>
          <w:shd w:val="clear" w:color="auto" w:fill="FFFFFF"/>
        </w:rPr>
        <w:t>Hizbin Hilafet Devleti’ni kurmaya yönelik metodunda dayandığı deliller kesin midir?</w:t>
      </w:r>
    </w:p>
    <w:p w:rsidR="005F32BF" w:rsidRPr="00CD3FBC" w:rsidRDefault="005F32BF" w:rsidP="005F32BF">
      <w:pPr>
        <w:shd w:val="clear" w:color="auto" w:fill="FFFFFF"/>
        <w:spacing w:before="120" w:after="360"/>
        <w:jc w:val="both"/>
        <w:rPr>
          <w:rFonts w:ascii="Times New Roman" w:eastAsia="Times New Roman" w:hAnsi="Times New Roman" w:cs="Times New Roman"/>
          <w:b/>
          <w:bCs/>
          <w:color w:val="666666"/>
          <w:kern w:val="0"/>
          <w:sz w:val="22"/>
          <w:szCs w:val="22"/>
          <w:lang w:eastAsia="tr-TR"/>
          <w14:ligatures w14:val="none"/>
        </w:rPr>
      </w:pPr>
      <w:r w:rsidRPr="00CD3FBC">
        <w:rPr>
          <w:rFonts w:ascii="Times New Roman" w:eastAsia="Times New Roman" w:hAnsi="Times New Roman" w:cs="Times New Roman"/>
          <w:b/>
          <w:bCs/>
          <w:color w:val="000000"/>
          <w:kern w:val="0"/>
          <w:sz w:val="22"/>
          <w:szCs w:val="22"/>
          <w:lang w:eastAsia="tr-TR"/>
          <w14:ligatures w14:val="none"/>
        </w:rPr>
        <w:t>Cevap:</w:t>
      </w:r>
    </w:p>
    <w:p w:rsidR="00CD3FBC" w:rsidRPr="00CD3FBC" w:rsidRDefault="00CD3FBC" w:rsidP="00CD3FBC">
      <w:pPr>
        <w:shd w:val="clear" w:color="auto" w:fill="FFFFFF"/>
        <w:spacing w:before="120" w:after="360"/>
        <w:jc w:val="both"/>
        <w:rPr>
          <w:rFonts w:ascii="Times New Roman" w:eastAsia="Times New Roman" w:hAnsi="Times New Roman" w:cs="Times New Roman"/>
          <w:color w:val="666666"/>
          <w:kern w:val="0"/>
          <w:sz w:val="22"/>
          <w:szCs w:val="22"/>
          <w:lang w:eastAsia="tr-TR"/>
          <w14:ligatures w14:val="none"/>
        </w:rPr>
      </w:pPr>
      <w:r w:rsidRPr="00CD3FBC">
        <w:rPr>
          <w:rFonts w:ascii="Times New Roman" w:eastAsia="Times New Roman" w:hAnsi="Times New Roman" w:cs="Times New Roman"/>
          <w:b/>
          <w:bCs/>
          <w:color w:val="000000"/>
          <w:kern w:val="0"/>
          <w:sz w:val="22"/>
          <w:szCs w:val="22"/>
          <w:lang w:eastAsia="tr-TR"/>
          <w14:ligatures w14:val="none"/>
        </w:rPr>
        <w:t>Genel olarak üç merhalenin delilleri kesindir:</w:t>
      </w:r>
    </w:p>
    <w:p w:rsidR="00CD3FBC" w:rsidRPr="00CD3FBC" w:rsidRDefault="00CD3FBC" w:rsidP="00CD3FBC">
      <w:pPr>
        <w:shd w:val="clear" w:color="auto" w:fill="FFFFFF"/>
        <w:spacing w:before="120" w:after="360"/>
        <w:jc w:val="both"/>
        <w:rPr>
          <w:rFonts w:ascii="Times New Roman" w:eastAsia="Times New Roman" w:hAnsi="Times New Roman" w:cs="Times New Roman"/>
          <w:color w:val="666666"/>
          <w:kern w:val="0"/>
          <w:sz w:val="22"/>
          <w:szCs w:val="22"/>
          <w:lang w:eastAsia="tr-TR"/>
          <w14:ligatures w14:val="none"/>
        </w:rPr>
      </w:pPr>
      <w:r w:rsidRPr="00CD3FBC">
        <w:rPr>
          <w:rFonts w:ascii="Times New Roman" w:eastAsia="Times New Roman" w:hAnsi="Times New Roman" w:cs="Times New Roman"/>
          <w:b/>
          <w:bCs/>
          <w:color w:val="000000"/>
          <w:kern w:val="0"/>
          <w:sz w:val="22"/>
          <w:szCs w:val="22"/>
          <w:lang w:eastAsia="tr-TR"/>
          <w14:ligatures w14:val="none"/>
        </w:rPr>
        <w:t>Rasul Sallallahu Aleyhi ve Sellem, </w:t>
      </w:r>
      <w:r w:rsidRPr="00CD3FBC">
        <w:rPr>
          <w:rFonts w:ascii="Times New Roman" w:eastAsia="Times New Roman" w:hAnsi="Times New Roman" w:cs="Times New Roman"/>
          <w:color w:val="000000"/>
          <w:kern w:val="0"/>
          <w:sz w:val="22"/>
          <w:szCs w:val="22"/>
          <w:lang w:eastAsia="tr-TR"/>
          <w14:ligatures w14:val="none"/>
        </w:rPr>
        <w:t>davetin başında yaklaşık üç yıl</w:t>
      </w:r>
      <w:r w:rsidRPr="00CD3FBC">
        <w:rPr>
          <w:rFonts w:ascii="Times New Roman" w:eastAsia="Times New Roman" w:hAnsi="Times New Roman" w:cs="Times New Roman"/>
          <w:b/>
          <w:bCs/>
          <w:color w:val="000000"/>
          <w:kern w:val="0"/>
          <w:sz w:val="22"/>
          <w:szCs w:val="22"/>
          <w:lang w:eastAsia="tr-TR"/>
          <w14:ligatures w14:val="none"/>
        </w:rPr>
        <w:t> gizli olarak </w:t>
      </w:r>
      <w:r w:rsidRPr="00CD3FBC">
        <w:rPr>
          <w:rFonts w:ascii="Times New Roman" w:eastAsia="Times New Roman" w:hAnsi="Times New Roman" w:cs="Times New Roman"/>
          <w:color w:val="000000"/>
          <w:kern w:val="0"/>
          <w:sz w:val="22"/>
          <w:szCs w:val="22"/>
          <w:lang w:eastAsia="tr-TR"/>
          <w14:ligatures w14:val="none"/>
        </w:rPr>
        <w:t xml:space="preserve">davette bulunmuş ve Müslümanları </w:t>
      </w:r>
      <w:proofErr w:type="spellStart"/>
      <w:r w:rsidRPr="00CD3FBC">
        <w:rPr>
          <w:rFonts w:ascii="Times New Roman" w:eastAsia="Times New Roman" w:hAnsi="Times New Roman" w:cs="Times New Roman"/>
          <w:color w:val="000000"/>
          <w:kern w:val="0"/>
          <w:sz w:val="22"/>
          <w:szCs w:val="22"/>
          <w:lang w:eastAsia="tr-TR"/>
          <w14:ligatures w14:val="none"/>
        </w:rPr>
        <w:t>Erkam</w:t>
      </w:r>
      <w:proofErr w:type="spellEnd"/>
      <w:r w:rsidRPr="00CD3FBC">
        <w:rPr>
          <w:rFonts w:ascii="Times New Roman" w:eastAsia="Times New Roman" w:hAnsi="Times New Roman" w:cs="Times New Roman"/>
          <w:color w:val="000000"/>
          <w:kern w:val="0"/>
          <w:sz w:val="22"/>
          <w:szCs w:val="22"/>
          <w:lang w:eastAsia="tr-TR"/>
          <w14:ligatures w14:val="none"/>
        </w:rPr>
        <w:t xml:space="preserve"> İbn Ebu’l </w:t>
      </w:r>
      <w:proofErr w:type="spellStart"/>
      <w:r w:rsidRPr="00CD3FBC">
        <w:rPr>
          <w:rFonts w:ascii="Times New Roman" w:eastAsia="Times New Roman" w:hAnsi="Times New Roman" w:cs="Times New Roman"/>
          <w:color w:val="000000"/>
          <w:kern w:val="0"/>
          <w:sz w:val="22"/>
          <w:szCs w:val="22"/>
          <w:lang w:eastAsia="tr-TR"/>
          <w14:ligatures w14:val="none"/>
        </w:rPr>
        <w:t>Erkam’ın</w:t>
      </w:r>
      <w:proofErr w:type="spellEnd"/>
      <w:r w:rsidRPr="00CD3FBC">
        <w:rPr>
          <w:rFonts w:ascii="Times New Roman" w:eastAsia="Times New Roman" w:hAnsi="Times New Roman" w:cs="Times New Roman"/>
          <w:color w:val="000000"/>
          <w:kern w:val="0"/>
          <w:sz w:val="22"/>
          <w:szCs w:val="22"/>
          <w:lang w:eastAsia="tr-TR"/>
          <w14:ligatures w14:val="none"/>
        </w:rPr>
        <w:t xml:space="preserve"> evinde kültürlendirmiştir…</w:t>
      </w:r>
    </w:p>
    <w:p w:rsidR="00CD3FBC" w:rsidRPr="00CD3FBC" w:rsidRDefault="00CD3FBC" w:rsidP="00CD3FBC">
      <w:pPr>
        <w:shd w:val="clear" w:color="auto" w:fill="FFFFFF"/>
        <w:spacing w:before="120" w:after="360"/>
        <w:jc w:val="both"/>
        <w:rPr>
          <w:rFonts w:ascii="Times New Roman" w:eastAsia="Times New Roman" w:hAnsi="Times New Roman" w:cs="Times New Roman"/>
          <w:color w:val="666666"/>
          <w:kern w:val="0"/>
          <w:sz w:val="22"/>
          <w:szCs w:val="22"/>
          <w:lang w:eastAsia="tr-TR"/>
          <w14:ligatures w14:val="none"/>
        </w:rPr>
      </w:pPr>
      <w:r w:rsidRPr="00CD3FBC">
        <w:rPr>
          <w:rFonts w:ascii="Times New Roman" w:eastAsia="Times New Roman" w:hAnsi="Times New Roman" w:cs="Times New Roman"/>
          <w:b/>
          <w:bCs/>
          <w:color w:val="000000"/>
          <w:kern w:val="0"/>
          <w:sz w:val="22"/>
          <w:szCs w:val="22"/>
          <w:lang w:eastAsia="tr-TR"/>
          <w14:ligatures w14:val="none"/>
        </w:rPr>
        <w:t>Ardından daveti açığa çıkarmış</w:t>
      </w:r>
      <w:r w:rsidRPr="00CD3FBC">
        <w:rPr>
          <w:rFonts w:ascii="Times New Roman" w:eastAsia="Times New Roman" w:hAnsi="Times New Roman" w:cs="Times New Roman"/>
          <w:color w:val="000000"/>
          <w:kern w:val="0"/>
          <w:sz w:val="22"/>
          <w:szCs w:val="22"/>
          <w:lang w:eastAsia="tr-TR"/>
          <w14:ligatures w14:val="none"/>
        </w:rPr>
        <w:t> ve Allahu Teala’nın şu kavlinden dolayı </w:t>
      </w:r>
      <w:r w:rsidRPr="00CD3FBC">
        <w:rPr>
          <w:rFonts w:ascii="Times New Roman" w:eastAsia="Times New Roman" w:hAnsi="Times New Roman" w:cs="Times New Roman"/>
          <w:b/>
          <w:bCs/>
          <w:color w:val="000000"/>
          <w:kern w:val="0"/>
          <w:sz w:val="22"/>
          <w:szCs w:val="22"/>
          <w:lang w:eastAsia="tr-TR"/>
          <w14:ligatures w14:val="none"/>
        </w:rPr>
        <w:t>onu açıkça (kafalarını çatlatırcasına) anlatmıştır</w:t>
      </w:r>
      <w:r w:rsidRPr="00CD3FBC">
        <w:rPr>
          <w:rFonts w:ascii="Times New Roman" w:eastAsia="Times New Roman" w:hAnsi="Times New Roman" w:cs="Times New Roman"/>
          <w:color w:val="000000"/>
          <w:kern w:val="0"/>
          <w:sz w:val="22"/>
          <w:szCs w:val="22"/>
          <w:lang w:eastAsia="tr-TR"/>
          <w14:ligatures w14:val="none"/>
        </w:rPr>
        <w:t>: </w:t>
      </w:r>
      <w:r w:rsidRPr="00CD3FBC">
        <w:rPr>
          <w:rFonts w:ascii="Times New Roman" w:eastAsia="Times New Roman" w:hAnsi="Times New Roman" w:cs="Times New Roman"/>
          <w:color w:val="000000"/>
          <w:kern w:val="0"/>
          <w:sz w:val="22"/>
          <w:szCs w:val="22"/>
          <w:rtl/>
          <w:lang w:eastAsia="tr-TR"/>
          <w14:ligatures w14:val="none"/>
        </w:rPr>
        <w:t>فَاصْدَعْ بِمَا تُؤْمَرُ وَأَعْرِضْ عَنِ الْمُشْرِكِينَ</w:t>
      </w:r>
      <w:r w:rsidRPr="00CD3FBC">
        <w:rPr>
          <w:rFonts w:ascii="Times New Roman" w:eastAsia="Times New Roman" w:hAnsi="Times New Roman" w:cs="Times New Roman"/>
          <w:color w:val="000000"/>
          <w:kern w:val="0"/>
          <w:sz w:val="22"/>
          <w:szCs w:val="22"/>
          <w:lang w:eastAsia="tr-TR"/>
          <w14:ligatures w14:val="none"/>
        </w:rPr>
        <w:t> “</w:t>
      </w:r>
      <w:r w:rsidRPr="00CD3FBC">
        <w:rPr>
          <w:rFonts w:ascii="Times New Roman" w:eastAsia="Times New Roman" w:hAnsi="Times New Roman" w:cs="Times New Roman"/>
          <w:b/>
          <w:bCs/>
          <w:color w:val="000000"/>
          <w:kern w:val="0"/>
          <w:sz w:val="22"/>
          <w:szCs w:val="22"/>
          <w:lang w:eastAsia="tr-TR"/>
          <w14:ligatures w14:val="none"/>
        </w:rPr>
        <w:t xml:space="preserve">Artık </w:t>
      </w:r>
      <w:proofErr w:type="spellStart"/>
      <w:r w:rsidRPr="00CD3FBC">
        <w:rPr>
          <w:rFonts w:ascii="Times New Roman" w:eastAsia="Times New Roman" w:hAnsi="Times New Roman" w:cs="Times New Roman"/>
          <w:b/>
          <w:bCs/>
          <w:color w:val="000000"/>
          <w:kern w:val="0"/>
          <w:sz w:val="22"/>
          <w:szCs w:val="22"/>
          <w:lang w:eastAsia="tr-TR"/>
          <w14:ligatures w14:val="none"/>
        </w:rPr>
        <w:t>emrolunduğun</w:t>
      </w:r>
      <w:proofErr w:type="spellEnd"/>
      <w:r w:rsidRPr="00CD3FBC">
        <w:rPr>
          <w:rFonts w:ascii="Times New Roman" w:eastAsia="Times New Roman" w:hAnsi="Times New Roman" w:cs="Times New Roman"/>
          <w:b/>
          <w:bCs/>
          <w:color w:val="000000"/>
          <w:kern w:val="0"/>
          <w:sz w:val="22"/>
          <w:szCs w:val="22"/>
          <w:lang w:eastAsia="tr-TR"/>
          <w14:ligatures w14:val="none"/>
        </w:rPr>
        <w:t xml:space="preserve"> şeyi kafalarını çatlatırcasına anlat ve müşriklerden yüz çevir</w:t>
      </w:r>
      <w:r w:rsidRPr="00CD3FBC">
        <w:rPr>
          <w:rFonts w:ascii="Times New Roman" w:eastAsia="Times New Roman" w:hAnsi="Times New Roman" w:cs="Times New Roman"/>
          <w:color w:val="000000"/>
          <w:kern w:val="0"/>
          <w:sz w:val="22"/>
          <w:szCs w:val="22"/>
          <w:lang w:eastAsia="tr-TR"/>
          <w14:ligatures w14:val="none"/>
        </w:rPr>
        <w:t>.” [Hicr-94]</w:t>
      </w:r>
    </w:p>
    <w:p w:rsidR="00CD3FBC" w:rsidRPr="00CD3FBC" w:rsidRDefault="00CD3FBC" w:rsidP="00CD3FBC">
      <w:pPr>
        <w:shd w:val="clear" w:color="auto" w:fill="FFFFFF"/>
        <w:spacing w:before="120" w:after="360"/>
        <w:jc w:val="both"/>
        <w:rPr>
          <w:rFonts w:ascii="Times New Roman" w:eastAsia="Times New Roman" w:hAnsi="Times New Roman" w:cs="Times New Roman"/>
          <w:color w:val="666666"/>
          <w:kern w:val="0"/>
          <w:sz w:val="22"/>
          <w:szCs w:val="22"/>
          <w:lang w:eastAsia="tr-TR"/>
          <w14:ligatures w14:val="none"/>
        </w:rPr>
      </w:pPr>
      <w:r w:rsidRPr="00CD3FBC">
        <w:rPr>
          <w:rFonts w:ascii="Times New Roman" w:eastAsia="Times New Roman" w:hAnsi="Times New Roman" w:cs="Times New Roman"/>
          <w:color w:val="000000"/>
          <w:kern w:val="0"/>
          <w:sz w:val="22"/>
          <w:szCs w:val="22"/>
          <w:lang w:eastAsia="tr-TR"/>
          <w14:ligatures w14:val="none"/>
        </w:rPr>
        <w:t xml:space="preserve">Bu, Rasul Sallallahu Aleyhi ve Sellem’in ayet inmeden önce gizli olarak davette bulunduğuna, ayetin inmesinin ardından daveti açığa çıkardığına dair </w:t>
      </w:r>
      <w:proofErr w:type="spellStart"/>
      <w:r w:rsidRPr="00CD3FBC">
        <w:rPr>
          <w:rFonts w:ascii="Times New Roman" w:eastAsia="Times New Roman" w:hAnsi="Times New Roman" w:cs="Times New Roman"/>
          <w:color w:val="000000"/>
          <w:kern w:val="0"/>
          <w:sz w:val="22"/>
          <w:szCs w:val="22"/>
          <w:lang w:eastAsia="tr-TR"/>
          <w14:ligatures w14:val="none"/>
        </w:rPr>
        <w:t>subutu</w:t>
      </w:r>
      <w:proofErr w:type="spellEnd"/>
      <w:r w:rsidRPr="00CD3FBC">
        <w:rPr>
          <w:rFonts w:ascii="Times New Roman" w:eastAsia="Times New Roman" w:hAnsi="Times New Roman" w:cs="Times New Roman"/>
          <w:color w:val="000000"/>
          <w:kern w:val="0"/>
          <w:sz w:val="22"/>
          <w:szCs w:val="22"/>
          <w:lang w:eastAsia="tr-TR"/>
          <w14:ligatures w14:val="none"/>
        </w:rPr>
        <w:t xml:space="preserve"> ve delaleti katî olan bir </w:t>
      </w:r>
      <w:r w:rsidR="00584670">
        <w:rPr>
          <w:rFonts w:ascii="Times New Roman" w:eastAsia="Times New Roman" w:hAnsi="Times New Roman" w:cs="Times New Roman"/>
          <w:color w:val="000000"/>
          <w:kern w:val="0"/>
          <w:sz w:val="22"/>
          <w:szCs w:val="22"/>
          <w:lang w:eastAsia="tr-TR"/>
          <w14:ligatures w14:val="none"/>
        </w:rPr>
        <w:t>a</w:t>
      </w:r>
      <w:r w:rsidRPr="00CD3FBC">
        <w:rPr>
          <w:rFonts w:ascii="Times New Roman" w:eastAsia="Times New Roman" w:hAnsi="Times New Roman" w:cs="Times New Roman"/>
          <w:color w:val="000000"/>
          <w:kern w:val="0"/>
          <w:sz w:val="22"/>
          <w:szCs w:val="22"/>
          <w:lang w:eastAsia="tr-TR"/>
          <w14:ligatures w14:val="none"/>
        </w:rPr>
        <w:t>yettir. Sallallahu Aleyhi ve Sellem davet sırasında </w:t>
      </w:r>
      <w:r w:rsidRPr="00CD3FBC">
        <w:rPr>
          <w:rFonts w:ascii="Times New Roman" w:eastAsia="Times New Roman" w:hAnsi="Times New Roman" w:cs="Times New Roman"/>
          <w:b/>
          <w:bCs/>
          <w:color w:val="000000"/>
          <w:kern w:val="0"/>
          <w:sz w:val="22"/>
          <w:szCs w:val="22"/>
          <w:lang w:eastAsia="tr-TR"/>
          <w14:ligatures w14:val="none"/>
        </w:rPr>
        <w:t>fikrî çatışma ve siyasî mücadelede bulunmuş, ardından davetin sonlarında ise nusret talebinde bulunmuştur:    </w:t>
      </w:r>
    </w:p>
    <w:p w:rsidR="00CD3FBC" w:rsidRPr="00CD3FBC" w:rsidRDefault="00CD3FBC" w:rsidP="00CD3FBC">
      <w:pPr>
        <w:shd w:val="clear" w:color="auto" w:fill="FFFFFF"/>
        <w:spacing w:before="120" w:after="360"/>
        <w:jc w:val="both"/>
        <w:rPr>
          <w:rFonts w:ascii="Times New Roman" w:eastAsia="Times New Roman" w:hAnsi="Times New Roman" w:cs="Times New Roman"/>
          <w:color w:val="666666"/>
          <w:kern w:val="0"/>
          <w:sz w:val="22"/>
          <w:szCs w:val="22"/>
          <w:lang w:eastAsia="tr-TR"/>
          <w14:ligatures w14:val="none"/>
        </w:rPr>
      </w:pPr>
      <w:r w:rsidRPr="00CD3FBC">
        <w:rPr>
          <w:rFonts w:ascii="Times New Roman" w:eastAsia="Times New Roman" w:hAnsi="Times New Roman" w:cs="Times New Roman"/>
          <w:b/>
          <w:bCs/>
          <w:color w:val="000000"/>
          <w:kern w:val="0"/>
          <w:sz w:val="22"/>
          <w:szCs w:val="22"/>
          <w:lang w:eastAsia="tr-TR"/>
          <w14:ligatures w14:val="none"/>
        </w:rPr>
        <w:t>Fikrî çatışmaya gelince</w:t>
      </w:r>
      <w:r w:rsidRPr="00CD3FBC">
        <w:rPr>
          <w:rFonts w:ascii="Times New Roman" w:eastAsia="Times New Roman" w:hAnsi="Times New Roman" w:cs="Times New Roman"/>
          <w:color w:val="000000"/>
          <w:kern w:val="0"/>
          <w:sz w:val="22"/>
          <w:szCs w:val="22"/>
          <w:lang w:eastAsia="tr-TR"/>
          <w14:ligatures w14:val="none"/>
        </w:rPr>
        <w:t>; putlara ibadet etmenin batıl olduğunu açıklamış ve kâfirlere karşı deliller getirmiştir… Bu hususta birçok âyet vardır ve bunlardan bazıları şunlardır:</w:t>
      </w:r>
    </w:p>
    <w:p w:rsidR="00CD3FBC" w:rsidRPr="00CD3FBC" w:rsidRDefault="00CD3FBC" w:rsidP="00CD3FBC">
      <w:pPr>
        <w:shd w:val="clear" w:color="auto" w:fill="FFFFFF"/>
        <w:spacing w:before="120" w:after="360"/>
        <w:jc w:val="both"/>
        <w:rPr>
          <w:rFonts w:ascii="Times New Roman" w:eastAsia="Times New Roman" w:hAnsi="Times New Roman" w:cs="Times New Roman"/>
          <w:color w:val="666666"/>
          <w:kern w:val="0"/>
          <w:sz w:val="22"/>
          <w:szCs w:val="22"/>
          <w:lang w:eastAsia="tr-TR"/>
          <w14:ligatures w14:val="none"/>
        </w:rPr>
      </w:pPr>
      <w:r w:rsidRPr="00CD3FBC">
        <w:rPr>
          <w:rFonts w:ascii="Times New Roman" w:eastAsia="Times New Roman" w:hAnsi="Times New Roman" w:cs="Times New Roman"/>
          <w:color w:val="000000"/>
          <w:kern w:val="0"/>
          <w:sz w:val="22"/>
          <w:szCs w:val="22"/>
          <w:rtl/>
          <w:lang w:eastAsia="tr-TR"/>
          <w14:ligatures w14:val="none"/>
        </w:rPr>
        <w:t>أَمْ خُلِقُوا مِنْ غَيْرِ شَيْءٍ أَمْ هُمُ الْخَالِقُونَ</w:t>
      </w:r>
      <w:r w:rsidRPr="00CD3FBC">
        <w:rPr>
          <w:rFonts w:ascii="Times New Roman" w:eastAsia="Times New Roman" w:hAnsi="Times New Roman" w:cs="Times New Roman"/>
          <w:b/>
          <w:bCs/>
          <w:color w:val="000000"/>
          <w:kern w:val="0"/>
          <w:sz w:val="22"/>
          <w:szCs w:val="22"/>
          <w:lang w:eastAsia="tr-TR"/>
          <w14:ligatures w14:val="none"/>
        </w:rPr>
        <w:t> “Acaba onlar herhangi bir yaratıcı olmadan mı yaratıldılar? Yoksa kendileri mi yaratıcıdırlar?” </w:t>
      </w:r>
      <w:r w:rsidRPr="00CD3FBC">
        <w:rPr>
          <w:rFonts w:ascii="Times New Roman" w:eastAsia="Times New Roman" w:hAnsi="Times New Roman" w:cs="Times New Roman"/>
          <w:color w:val="000000"/>
          <w:kern w:val="0"/>
          <w:sz w:val="22"/>
          <w:szCs w:val="22"/>
          <w:lang w:eastAsia="tr-TR"/>
          <w14:ligatures w14:val="none"/>
        </w:rPr>
        <w:t>[Tur-35] </w:t>
      </w:r>
      <w:r w:rsidRPr="00CD3FBC">
        <w:rPr>
          <w:rFonts w:ascii="Times New Roman" w:eastAsia="Times New Roman" w:hAnsi="Times New Roman" w:cs="Times New Roman"/>
          <w:color w:val="000000"/>
          <w:kern w:val="0"/>
          <w:sz w:val="22"/>
          <w:szCs w:val="22"/>
          <w:rtl/>
          <w:lang w:eastAsia="tr-TR"/>
          <w14:ligatures w14:val="none"/>
        </w:rPr>
        <w:t>قَالَ أَتَعْبُدُونَ مَا تَنْحِتُونَ * وَاللَّهُ خَلَقَكُمْ وَمَا تَعْمَلُونَ</w:t>
      </w:r>
      <w:r w:rsidRPr="00CD3FBC">
        <w:rPr>
          <w:rFonts w:ascii="Times New Roman" w:eastAsia="Times New Roman" w:hAnsi="Times New Roman" w:cs="Times New Roman"/>
          <w:color w:val="000000"/>
          <w:kern w:val="0"/>
          <w:sz w:val="22"/>
          <w:szCs w:val="22"/>
          <w:lang w:eastAsia="tr-TR"/>
          <w14:ligatures w14:val="none"/>
        </w:rPr>
        <w:t> “(</w:t>
      </w:r>
      <w:r w:rsidRPr="00CD3FBC">
        <w:rPr>
          <w:rFonts w:ascii="Times New Roman" w:eastAsia="Times New Roman" w:hAnsi="Times New Roman" w:cs="Times New Roman"/>
          <w:b/>
          <w:bCs/>
          <w:color w:val="000000"/>
          <w:kern w:val="0"/>
          <w:sz w:val="22"/>
          <w:szCs w:val="22"/>
          <w:lang w:eastAsia="tr-TR"/>
          <w14:ligatures w14:val="none"/>
        </w:rPr>
        <w:t>İbrahim): Yonttuğunuz şeylere mi ibadet edersiniz! Oysa ki sizi ve yapmakta olduklarınızı Allah yarattı, dedi.</w:t>
      </w:r>
      <w:r w:rsidRPr="00CD3FBC">
        <w:rPr>
          <w:rFonts w:ascii="Times New Roman" w:eastAsia="Times New Roman" w:hAnsi="Times New Roman" w:cs="Times New Roman"/>
          <w:color w:val="000000"/>
          <w:kern w:val="0"/>
          <w:sz w:val="22"/>
          <w:szCs w:val="22"/>
          <w:lang w:eastAsia="tr-TR"/>
          <w14:ligatures w14:val="none"/>
        </w:rPr>
        <w:t>” [Saffat-95-96] </w:t>
      </w:r>
      <w:r w:rsidRPr="00CD3FBC">
        <w:rPr>
          <w:rFonts w:ascii="Times New Roman" w:eastAsia="Times New Roman" w:hAnsi="Times New Roman" w:cs="Times New Roman"/>
          <w:color w:val="000000"/>
          <w:kern w:val="0"/>
          <w:sz w:val="22"/>
          <w:szCs w:val="22"/>
          <w:rtl/>
          <w:lang w:eastAsia="tr-TR"/>
          <w14:ligatures w14:val="none"/>
        </w:rPr>
        <w:t>وَقَالَ اللَّهُ لَا تَتَّخِذُوا إِلَهَيْنِ اثْنَيْنِ إِنَّمَا هُوَ إِلَهٌ وَاحِدٌ فَإِيَّايَ فَارْهَبُونِ</w:t>
      </w:r>
      <w:r w:rsidRPr="00CD3FBC">
        <w:rPr>
          <w:rFonts w:ascii="Times New Roman" w:eastAsia="Times New Roman" w:hAnsi="Times New Roman" w:cs="Times New Roman"/>
          <w:color w:val="000000"/>
          <w:kern w:val="0"/>
          <w:sz w:val="22"/>
          <w:szCs w:val="22"/>
          <w:lang w:eastAsia="tr-TR"/>
          <w14:ligatures w14:val="none"/>
        </w:rPr>
        <w:t> “</w:t>
      </w:r>
      <w:r w:rsidRPr="00CD3FBC">
        <w:rPr>
          <w:rFonts w:ascii="Times New Roman" w:eastAsia="Times New Roman" w:hAnsi="Times New Roman" w:cs="Times New Roman"/>
          <w:b/>
          <w:bCs/>
          <w:color w:val="000000"/>
          <w:kern w:val="0"/>
          <w:sz w:val="22"/>
          <w:szCs w:val="22"/>
          <w:lang w:eastAsia="tr-TR"/>
          <w14:ligatures w14:val="none"/>
        </w:rPr>
        <w:t>Allah buyurdu ki: İki ilah edinmeyin! O ancak tek bir ilahtır. O halde yalnız benden korkun!</w:t>
      </w:r>
      <w:r w:rsidRPr="00CD3FBC">
        <w:rPr>
          <w:rFonts w:ascii="Times New Roman" w:eastAsia="Times New Roman" w:hAnsi="Times New Roman" w:cs="Times New Roman"/>
          <w:color w:val="000000"/>
          <w:kern w:val="0"/>
          <w:sz w:val="22"/>
          <w:szCs w:val="22"/>
          <w:lang w:eastAsia="tr-TR"/>
          <w14:ligatures w14:val="none"/>
        </w:rPr>
        <w:t>” [Nahl-51] </w:t>
      </w:r>
      <w:r w:rsidRPr="00CD3FBC">
        <w:rPr>
          <w:rFonts w:ascii="Times New Roman" w:eastAsia="Times New Roman" w:hAnsi="Times New Roman" w:cs="Times New Roman"/>
          <w:color w:val="000000"/>
          <w:kern w:val="0"/>
          <w:sz w:val="22"/>
          <w:szCs w:val="22"/>
          <w:rtl/>
          <w:lang w:eastAsia="tr-TR"/>
          <w14:ligatures w14:val="none"/>
        </w:rPr>
        <w:t>مَا اتَّخَذَ اللَّهُ مِنْ وَلَدٍ وَمَا كَانَ مَعَهُ مِنْ إِلَهٍ إِذًا لَذَهَبَ كُلُّ إِلَهٍ بِمَا خَلَقَ وَلَعَلَا بَعْضُهُمْ عَلَى بَعْضٍ سُبْحَانَ اللَّهِ عَمَّا يَصِفُونَ</w:t>
      </w:r>
      <w:r w:rsidRPr="00CD3FBC">
        <w:rPr>
          <w:rFonts w:ascii="Times New Roman" w:eastAsia="Times New Roman" w:hAnsi="Times New Roman" w:cs="Times New Roman"/>
          <w:color w:val="000000"/>
          <w:kern w:val="0"/>
          <w:sz w:val="22"/>
          <w:szCs w:val="22"/>
          <w:lang w:eastAsia="tr-TR"/>
          <w14:ligatures w14:val="none"/>
        </w:rPr>
        <w:t> “</w:t>
      </w:r>
      <w:r w:rsidRPr="00CD3FBC">
        <w:rPr>
          <w:rFonts w:ascii="Times New Roman" w:eastAsia="Times New Roman" w:hAnsi="Times New Roman" w:cs="Times New Roman"/>
          <w:b/>
          <w:bCs/>
          <w:color w:val="000000"/>
          <w:kern w:val="0"/>
          <w:sz w:val="22"/>
          <w:szCs w:val="22"/>
          <w:lang w:eastAsia="tr-TR"/>
          <w14:ligatures w14:val="none"/>
        </w:rPr>
        <w:t xml:space="preserve">Allah evlat edinmemiştir; </w:t>
      </w:r>
      <w:proofErr w:type="spellStart"/>
      <w:r w:rsidRPr="00CD3FBC">
        <w:rPr>
          <w:rFonts w:ascii="Times New Roman" w:eastAsia="Times New Roman" w:hAnsi="Times New Roman" w:cs="Times New Roman"/>
          <w:b/>
          <w:bCs/>
          <w:color w:val="000000"/>
          <w:kern w:val="0"/>
          <w:sz w:val="22"/>
          <w:szCs w:val="22"/>
          <w:lang w:eastAsia="tr-TR"/>
          <w14:ligatures w14:val="none"/>
        </w:rPr>
        <w:t>O’nunla</w:t>
      </w:r>
      <w:proofErr w:type="spellEnd"/>
      <w:r w:rsidRPr="00CD3FBC">
        <w:rPr>
          <w:rFonts w:ascii="Times New Roman" w:eastAsia="Times New Roman" w:hAnsi="Times New Roman" w:cs="Times New Roman"/>
          <w:b/>
          <w:bCs/>
          <w:color w:val="000000"/>
          <w:kern w:val="0"/>
          <w:sz w:val="22"/>
          <w:szCs w:val="22"/>
          <w:lang w:eastAsia="tr-TR"/>
          <w14:ligatures w14:val="none"/>
        </w:rPr>
        <w:t xml:space="preserve"> beraber hiçbir ilah da yoktur. Aksi takdirde her ilah kendi yarattığını sevk ve idare eder ve mutlaka onlardan biri diğerine galebe çalardı. Allah, onların (müşriklerin) yakıştırdıkları şeylerden münezzehtir.</w:t>
      </w:r>
      <w:r w:rsidRPr="00CD3FBC">
        <w:rPr>
          <w:rFonts w:ascii="Times New Roman" w:eastAsia="Times New Roman" w:hAnsi="Times New Roman" w:cs="Times New Roman"/>
          <w:color w:val="000000"/>
          <w:kern w:val="0"/>
          <w:sz w:val="22"/>
          <w:szCs w:val="22"/>
          <w:lang w:eastAsia="tr-TR"/>
          <w14:ligatures w14:val="none"/>
        </w:rPr>
        <w:t>” [Müminun-91] </w:t>
      </w:r>
      <w:r w:rsidRPr="00CD3FBC">
        <w:rPr>
          <w:rFonts w:ascii="Times New Roman" w:eastAsia="Times New Roman" w:hAnsi="Times New Roman" w:cs="Times New Roman"/>
          <w:color w:val="000000"/>
          <w:kern w:val="0"/>
          <w:sz w:val="22"/>
          <w:szCs w:val="22"/>
          <w:rtl/>
          <w:lang w:eastAsia="tr-TR"/>
          <w14:ligatures w14:val="none"/>
        </w:rPr>
        <w:t>قُلْ هُوَ اللَّهُ أَحَدٌ * اللَّهُ الصَّمَدُ * لَمْ يَلِدْ وَلَمْ يُولَدْ * وَلَمْ يَكُنْ لَهُ كُفُوًا أَحَدٌ</w:t>
      </w:r>
      <w:r w:rsidRPr="00CD3FBC">
        <w:rPr>
          <w:rFonts w:ascii="Times New Roman" w:eastAsia="Times New Roman" w:hAnsi="Times New Roman" w:cs="Times New Roman"/>
          <w:color w:val="000000"/>
          <w:kern w:val="0"/>
          <w:sz w:val="22"/>
          <w:szCs w:val="22"/>
          <w:lang w:eastAsia="tr-TR"/>
          <w14:ligatures w14:val="none"/>
        </w:rPr>
        <w:t> “</w:t>
      </w:r>
      <w:r w:rsidRPr="00CD3FBC">
        <w:rPr>
          <w:rFonts w:ascii="Times New Roman" w:eastAsia="Times New Roman" w:hAnsi="Times New Roman" w:cs="Times New Roman"/>
          <w:b/>
          <w:bCs/>
          <w:color w:val="000000"/>
          <w:kern w:val="0"/>
          <w:sz w:val="22"/>
          <w:szCs w:val="22"/>
          <w:lang w:eastAsia="tr-TR"/>
          <w14:ligatures w14:val="none"/>
        </w:rPr>
        <w:t xml:space="preserve">De ki: O Allah birdir. Allah </w:t>
      </w:r>
      <w:proofErr w:type="spellStart"/>
      <w:r w:rsidRPr="00CD3FBC">
        <w:rPr>
          <w:rFonts w:ascii="Times New Roman" w:eastAsia="Times New Roman" w:hAnsi="Times New Roman" w:cs="Times New Roman"/>
          <w:b/>
          <w:bCs/>
          <w:color w:val="000000"/>
          <w:kern w:val="0"/>
          <w:sz w:val="22"/>
          <w:szCs w:val="22"/>
          <w:lang w:eastAsia="tr-TR"/>
          <w14:ligatures w14:val="none"/>
        </w:rPr>
        <w:t>samed</w:t>
      </w:r>
      <w:proofErr w:type="spellEnd"/>
      <w:r w:rsidRPr="00CD3FBC">
        <w:rPr>
          <w:rFonts w:ascii="Times New Roman" w:eastAsia="Times New Roman" w:hAnsi="Times New Roman" w:cs="Times New Roman"/>
          <w:b/>
          <w:bCs/>
          <w:color w:val="000000"/>
          <w:kern w:val="0"/>
          <w:sz w:val="22"/>
          <w:szCs w:val="22"/>
          <w:lang w:eastAsia="tr-TR"/>
          <w14:ligatures w14:val="none"/>
        </w:rPr>
        <w:t xml:space="preserve"> (her şey O'na muhtaç, O kimseye muhtaç değil)'</w:t>
      </w:r>
      <w:proofErr w:type="spellStart"/>
      <w:r w:rsidRPr="00CD3FBC">
        <w:rPr>
          <w:rFonts w:ascii="Times New Roman" w:eastAsia="Times New Roman" w:hAnsi="Times New Roman" w:cs="Times New Roman"/>
          <w:b/>
          <w:bCs/>
          <w:color w:val="000000"/>
          <w:kern w:val="0"/>
          <w:sz w:val="22"/>
          <w:szCs w:val="22"/>
          <w:lang w:eastAsia="tr-TR"/>
          <w14:ligatures w14:val="none"/>
        </w:rPr>
        <w:t>dir</w:t>
      </w:r>
      <w:proofErr w:type="spellEnd"/>
      <w:r w:rsidRPr="00CD3FBC">
        <w:rPr>
          <w:rFonts w:ascii="Times New Roman" w:eastAsia="Times New Roman" w:hAnsi="Times New Roman" w:cs="Times New Roman"/>
          <w:b/>
          <w:bCs/>
          <w:color w:val="000000"/>
          <w:kern w:val="0"/>
          <w:sz w:val="22"/>
          <w:szCs w:val="22"/>
          <w:lang w:eastAsia="tr-TR"/>
          <w14:ligatures w14:val="none"/>
        </w:rPr>
        <w:t>. O doğurmamıştır ve doğurulmamıştır. Ve hiçbir şey O'nun dengi değildir.</w:t>
      </w:r>
      <w:r w:rsidRPr="00CD3FBC">
        <w:rPr>
          <w:rFonts w:ascii="Times New Roman" w:eastAsia="Times New Roman" w:hAnsi="Times New Roman" w:cs="Times New Roman"/>
          <w:color w:val="000000"/>
          <w:kern w:val="0"/>
          <w:sz w:val="22"/>
          <w:szCs w:val="22"/>
          <w:lang w:eastAsia="tr-TR"/>
          <w14:ligatures w14:val="none"/>
        </w:rPr>
        <w:t>” [İhlas-1-2-3-4] </w:t>
      </w:r>
      <w:r w:rsidRPr="00CD3FBC">
        <w:rPr>
          <w:rFonts w:ascii="Times New Roman" w:eastAsia="Times New Roman" w:hAnsi="Times New Roman" w:cs="Times New Roman"/>
          <w:color w:val="000000"/>
          <w:kern w:val="0"/>
          <w:sz w:val="22"/>
          <w:szCs w:val="22"/>
          <w:rtl/>
          <w:lang w:eastAsia="tr-TR"/>
          <w14:ligatures w14:val="none"/>
        </w:rPr>
        <w:t>قُلْ يَا أَيُّهَا الْكَافِرُونَ * لَا أَعْبُدُ مَا تَعْبُدُونَ * وَلَا أَنْتُمْ عَابِدُونَ مَا أَعْبُدُ * وَلَا أَنَا عَابِدٌ مَا عَبَدْتُمْ * وَلَا أَنْتُمْ عَابِدُونَ مَا أَعْبُدُ * لَكُمْ دِينُكُمْ وَلِيَ دِينِ</w:t>
      </w:r>
      <w:r w:rsidRPr="00CD3FBC">
        <w:rPr>
          <w:rFonts w:ascii="Times New Roman" w:eastAsia="Times New Roman" w:hAnsi="Times New Roman" w:cs="Times New Roman"/>
          <w:color w:val="000000"/>
          <w:kern w:val="0"/>
          <w:sz w:val="22"/>
          <w:szCs w:val="22"/>
          <w:lang w:eastAsia="tr-TR"/>
          <w14:ligatures w14:val="none"/>
        </w:rPr>
        <w:t> “</w:t>
      </w:r>
      <w:r w:rsidRPr="00CD3FBC">
        <w:rPr>
          <w:rFonts w:ascii="Times New Roman" w:eastAsia="Times New Roman" w:hAnsi="Times New Roman" w:cs="Times New Roman"/>
          <w:b/>
          <w:bCs/>
          <w:color w:val="000000"/>
          <w:kern w:val="0"/>
          <w:sz w:val="22"/>
          <w:szCs w:val="22"/>
          <w:lang w:eastAsia="tr-TR"/>
          <w14:ligatures w14:val="none"/>
        </w:rPr>
        <w:t>De ki: Ey kâfirler. Ben sizin taptıklarınıza tapmam. Siz de benim ibadet ettiğime ibadet edecek değilsiniz. Ben de sizin taptıklarınıza tapacak değilim. Siz de benim ibadet ettiğime, ibadet edecek değilsiniz. Sizin dininiz size, benim dinim bana.</w:t>
      </w:r>
      <w:r w:rsidRPr="00CD3FBC">
        <w:rPr>
          <w:rFonts w:ascii="Times New Roman" w:eastAsia="Times New Roman" w:hAnsi="Times New Roman" w:cs="Times New Roman"/>
          <w:color w:val="000000"/>
          <w:kern w:val="0"/>
          <w:sz w:val="22"/>
          <w:szCs w:val="22"/>
          <w:lang w:eastAsia="tr-TR"/>
          <w14:ligatures w14:val="none"/>
        </w:rPr>
        <w:t xml:space="preserve">” [Kâfirun-1-6] Başka </w:t>
      </w:r>
      <w:r w:rsidR="00584670">
        <w:rPr>
          <w:rFonts w:ascii="Times New Roman" w:eastAsia="Times New Roman" w:hAnsi="Times New Roman" w:cs="Times New Roman"/>
          <w:color w:val="000000"/>
          <w:kern w:val="0"/>
          <w:sz w:val="22"/>
          <w:szCs w:val="22"/>
          <w:lang w:eastAsia="tr-TR"/>
          <w14:ligatures w14:val="none"/>
        </w:rPr>
        <w:t>a</w:t>
      </w:r>
      <w:r w:rsidRPr="00CD3FBC">
        <w:rPr>
          <w:rFonts w:ascii="Times New Roman" w:eastAsia="Times New Roman" w:hAnsi="Times New Roman" w:cs="Times New Roman"/>
          <w:color w:val="000000"/>
          <w:kern w:val="0"/>
          <w:sz w:val="22"/>
          <w:szCs w:val="22"/>
          <w:lang w:eastAsia="tr-TR"/>
          <w14:ligatures w14:val="none"/>
        </w:rPr>
        <w:t>yetler de vardır.</w:t>
      </w:r>
    </w:p>
    <w:p w:rsidR="00CD3FBC" w:rsidRPr="00CD3FBC" w:rsidRDefault="00CD3FBC" w:rsidP="00CD3FBC">
      <w:pPr>
        <w:shd w:val="clear" w:color="auto" w:fill="FFFFFF"/>
        <w:spacing w:before="120" w:after="360"/>
        <w:jc w:val="both"/>
        <w:rPr>
          <w:rFonts w:ascii="Times New Roman" w:eastAsia="Times New Roman" w:hAnsi="Times New Roman" w:cs="Times New Roman"/>
          <w:color w:val="666666"/>
          <w:kern w:val="0"/>
          <w:sz w:val="22"/>
          <w:szCs w:val="22"/>
          <w:lang w:eastAsia="tr-TR"/>
          <w14:ligatures w14:val="none"/>
        </w:rPr>
      </w:pPr>
      <w:r w:rsidRPr="00CD3FBC">
        <w:rPr>
          <w:rFonts w:ascii="Times New Roman" w:eastAsia="Times New Roman" w:hAnsi="Times New Roman" w:cs="Times New Roman"/>
          <w:b/>
          <w:bCs/>
          <w:color w:val="000000"/>
          <w:kern w:val="0"/>
          <w:sz w:val="22"/>
          <w:szCs w:val="22"/>
          <w:lang w:eastAsia="tr-TR"/>
          <w14:ligatures w14:val="none"/>
        </w:rPr>
        <w:t>Siyasî mücadeleye gelince</w:t>
      </w:r>
      <w:r w:rsidRPr="00CD3FBC">
        <w:rPr>
          <w:rFonts w:ascii="Times New Roman" w:eastAsia="Times New Roman" w:hAnsi="Times New Roman" w:cs="Times New Roman"/>
          <w:color w:val="000000"/>
          <w:kern w:val="0"/>
          <w:sz w:val="22"/>
          <w:szCs w:val="22"/>
          <w:lang w:eastAsia="tr-TR"/>
          <w14:ligatures w14:val="none"/>
        </w:rPr>
        <w:t xml:space="preserve">; onların kuruntularını, liderlerini ve dalaletlerini hafife alan </w:t>
      </w:r>
      <w:r w:rsidR="00584670">
        <w:rPr>
          <w:rFonts w:ascii="Times New Roman" w:eastAsia="Times New Roman" w:hAnsi="Times New Roman" w:cs="Times New Roman"/>
          <w:color w:val="000000"/>
          <w:kern w:val="0"/>
          <w:sz w:val="22"/>
          <w:szCs w:val="22"/>
          <w:lang w:eastAsia="tr-TR"/>
          <w14:ligatures w14:val="none"/>
        </w:rPr>
        <w:t>a</w:t>
      </w:r>
      <w:r w:rsidRPr="00CD3FBC">
        <w:rPr>
          <w:rFonts w:ascii="Times New Roman" w:eastAsia="Times New Roman" w:hAnsi="Times New Roman" w:cs="Times New Roman"/>
          <w:color w:val="000000"/>
          <w:kern w:val="0"/>
          <w:sz w:val="22"/>
          <w:szCs w:val="22"/>
          <w:lang w:eastAsia="tr-TR"/>
          <w14:ligatures w14:val="none"/>
        </w:rPr>
        <w:t xml:space="preserve">yetler inmiş ve aynı şekilde bu hususta birçok âyet vardır ve bu </w:t>
      </w:r>
      <w:r w:rsidR="00584670">
        <w:rPr>
          <w:rFonts w:ascii="Times New Roman" w:eastAsia="Times New Roman" w:hAnsi="Times New Roman" w:cs="Times New Roman"/>
          <w:color w:val="000000"/>
          <w:kern w:val="0"/>
          <w:sz w:val="22"/>
          <w:szCs w:val="22"/>
          <w:lang w:eastAsia="tr-TR"/>
          <w14:ligatures w14:val="none"/>
        </w:rPr>
        <w:t>a</w:t>
      </w:r>
      <w:r w:rsidRPr="00CD3FBC">
        <w:rPr>
          <w:rFonts w:ascii="Times New Roman" w:eastAsia="Times New Roman" w:hAnsi="Times New Roman" w:cs="Times New Roman"/>
          <w:color w:val="000000"/>
          <w:kern w:val="0"/>
          <w:sz w:val="22"/>
          <w:szCs w:val="22"/>
          <w:lang w:eastAsia="tr-TR"/>
          <w14:ligatures w14:val="none"/>
        </w:rPr>
        <w:t>yetlerden bazıları şunlardır:</w:t>
      </w:r>
    </w:p>
    <w:p w:rsidR="00CD3FBC" w:rsidRPr="00CD3FBC" w:rsidRDefault="00CD3FBC" w:rsidP="00CD3FBC">
      <w:pPr>
        <w:shd w:val="clear" w:color="auto" w:fill="FFFFFF"/>
        <w:spacing w:before="120" w:after="360"/>
        <w:jc w:val="both"/>
        <w:rPr>
          <w:rFonts w:ascii="Times New Roman" w:eastAsia="Times New Roman" w:hAnsi="Times New Roman" w:cs="Times New Roman"/>
          <w:color w:val="666666"/>
          <w:kern w:val="0"/>
          <w:sz w:val="22"/>
          <w:szCs w:val="22"/>
          <w:lang w:eastAsia="tr-TR"/>
          <w14:ligatures w14:val="none"/>
        </w:rPr>
      </w:pPr>
      <w:r w:rsidRPr="00CD3FBC">
        <w:rPr>
          <w:rFonts w:ascii="Times New Roman" w:eastAsia="Times New Roman" w:hAnsi="Times New Roman" w:cs="Times New Roman"/>
          <w:color w:val="000000"/>
          <w:kern w:val="0"/>
          <w:sz w:val="22"/>
          <w:szCs w:val="22"/>
          <w:rtl/>
          <w:lang w:eastAsia="tr-TR"/>
          <w14:ligatures w14:val="none"/>
        </w:rPr>
        <w:t>تَبَّتْ يَدَا أَبِي لَهَبٍ وَتَبَّ * مَا أَغْنَى عَنْهُ مَالُهُ وَمَا كَسَبَ * سَيَصْلَى نَارًا ذَاتَ لَهَبٍ * وَامْرَأَتُهُ حَمَّالَةَ الْحَطَبِ * فِي جِيدِهَا حَبْلٌ مِنْ مَسَدٍ</w:t>
      </w:r>
      <w:r w:rsidRPr="00CD3FBC">
        <w:rPr>
          <w:rFonts w:ascii="Times New Roman" w:eastAsia="Times New Roman" w:hAnsi="Times New Roman" w:cs="Times New Roman"/>
          <w:color w:val="000000"/>
          <w:kern w:val="0"/>
          <w:sz w:val="22"/>
          <w:szCs w:val="22"/>
          <w:lang w:eastAsia="tr-TR"/>
          <w14:ligatures w14:val="none"/>
        </w:rPr>
        <w:t> “</w:t>
      </w:r>
      <w:r w:rsidRPr="00CD3FBC">
        <w:rPr>
          <w:rFonts w:ascii="Times New Roman" w:eastAsia="Times New Roman" w:hAnsi="Times New Roman" w:cs="Times New Roman"/>
          <w:b/>
          <w:bCs/>
          <w:color w:val="000000"/>
          <w:kern w:val="0"/>
          <w:sz w:val="22"/>
          <w:szCs w:val="22"/>
          <w:lang w:eastAsia="tr-TR"/>
          <w14:ligatures w14:val="none"/>
        </w:rPr>
        <w:t xml:space="preserve">Ebu </w:t>
      </w:r>
      <w:proofErr w:type="spellStart"/>
      <w:r w:rsidRPr="00CD3FBC">
        <w:rPr>
          <w:rFonts w:ascii="Times New Roman" w:eastAsia="Times New Roman" w:hAnsi="Times New Roman" w:cs="Times New Roman"/>
          <w:b/>
          <w:bCs/>
          <w:color w:val="000000"/>
          <w:kern w:val="0"/>
          <w:sz w:val="22"/>
          <w:szCs w:val="22"/>
          <w:lang w:eastAsia="tr-TR"/>
          <w14:ligatures w14:val="none"/>
        </w:rPr>
        <w:t>Leheb’in</w:t>
      </w:r>
      <w:proofErr w:type="spellEnd"/>
      <w:r w:rsidRPr="00CD3FBC">
        <w:rPr>
          <w:rFonts w:ascii="Times New Roman" w:eastAsia="Times New Roman" w:hAnsi="Times New Roman" w:cs="Times New Roman"/>
          <w:b/>
          <w:bCs/>
          <w:color w:val="000000"/>
          <w:kern w:val="0"/>
          <w:sz w:val="22"/>
          <w:szCs w:val="22"/>
          <w:lang w:eastAsia="tr-TR"/>
          <w14:ligatures w14:val="none"/>
        </w:rPr>
        <w:t xml:space="preserve"> elleri kurusun, (yok olsun) zaten yok oldu ya. Malı </w:t>
      </w:r>
      <w:proofErr w:type="gramStart"/>
      <w:r w:rsidRPr="00CD3FBC">
        <w:rPr>
          <w:rFonts w:ascii="Times New Roman" w:eastAsia="Times New Roman" w:hAnsi="Times New Roman" w:cs="Times New Roman"/>
          <w:b/>
          <w:bCs/>
          <w:color w:val="000000"/>
          <w:kern w:val="0"/>
          <w:sz w:val="22"/>
          <w:szCs w:val="22"/>
          <w:lang w:eastAsia="tr-TR"/>
          <w14:ligatures w14:val="none"/>
        </w:rPr>
        <w:t>da,</w:t>
      </w:r>
      <w:proofErr w:type="gramEnd"/>
      <w:r w:rsidRPr="00CD3FBC">
        <w:rPr>
          <w:rFonts w:ascii="Times New Roman" w:eastAsia="Times New Roman" w:hAnsi="Times New Roman" w:cs="Times New Roman"/>
          <w:b/>
          <w:bCs/>
          <w:color w:val="000000"/>
          <w:kern w:val="0"/>
          <w:sz w:val="22"/>
          <w:szCs w:val="22"/>
          <w:lang w:eastAsia="tr-TR"/>
          <w14:ligatures w14:val="none"/>
        </w:rPr>
        <w:t xml:space="preserve"> kazandıkları da kendisine bir yarar sağlamadı. (</w:t>
      </w:r>
      <w:proofErr w:type="gramStart"/>
      <w:r w:rsidRPr="00CD3FBC">
        <w:rPr>
          <w:rFonts w:ascii="Times New Roman" w:eastAsia="Times New Roman" w:hAnsi="Times New Roman" w:cs="Times New Roman"/>
          <w:b/>
          <w:bCs/>
          <w:color w:val="000000"/>
          <w:kern w:val="0"/>
          <w:sz w:val="22"/>
          <w:szCs w:val="22"/>
          <w:lang w:eastAsia="tr-TR"/>
          <w14:ligatures w14:val="none"/>
        </w:rPr>
        <w:t>kurtarmadı</w:t>
      </w:r>
      <w:proofErr w:type="gramEnd"/>
      <w:r w:rsidRPr="00CD3FBC">
        <w:rPr>
          <w:rFonts w:ascii="Times New Roman" w:eastAsia="Times New Roman" w:hAnsi="Times New Roman" w:cs="Times New Roman"/>
          <w:b/>
          <w:bCs/>
          <w:color w:val="000000"/>
          <w:kern w:val="0"/>
          <w:sz w:val="22"/>
          <w:szCs w:val="22"/>
          <w:lang w:eastAsia="tr-TR"/>
          <w14:ligatures w14:val="none"/>
        </w:rPr>
        <w:t xml:space="preserve">) (O) alevli bir ateşe girecektir. Karısı </w:t>
      </w:r>
      <w:proofErr w:type="gramStart"/>
      <w:r w:rsidRPr="00CD3FBC">
        <w:rPr>
          <w:rFonts w:ascii="Times New Roman" w:eastAsia="Times New Roman" w:hAnsi="Times New Roman" w:cs="Times New Roman"/>
          <w:b/>
          <w:bCs/>
          <w:color w:val="000000"/>
          <w:kern w:val="0"/>
          <w:sz w:val="22"/>
          <w:szCs w:val="22"/>
          <w:lang w:eastAsia="tr-TR"/>
          <w14:ligatures w14:val="none"/>
        </w:rPr>
        <w:t>da,</w:t>
      </w:r>
      <w:proofErr w:type="gramEnd"/>
      <w:r w:rsidRPr="00CD3FBC">
        <w:rPr>
          <w:rFonts w:ascii="Times New Roman" w:eastAsia="Times New Roman" w:hAnsi="Times New Roman" w:cs="Times New Roman"/>
          <w:b/>
          <w:bCs/>
          <w:color w:val="000000"/>
          <w:kern w:val="0"/>
          <w:sz w:val="22"/>
          <w:szCs w:val="22"/>
          <w:lang w:eastAsia="tr-TR"/>
          <w14:ligatures w14:val="none"/>
        </w:rPr>
        <w:t xml:space="preserve"> odun hamalı (ve), boynunda bükülmüş bir ip olarak (ateşe girecektir.)</w:t>
      </w:r>
      <w:r w:rsidRPr="00CD3FBC">
        <w:rPr>
          <w:rFonts w:ascii="Times New Roman" w:eastAsia="Times New Roman" w:hAnsi="Times New Roman" w:cs="Times New Roman"/>
          <w:color w:val="000000"/>
          <w:kern w:val="0"/>
          <w:sz w:val="22"/>
          <w:szCs w:val="22"/>
          <w:lang w:eastAsia="tr-TR"/>
          <w14:ligatures w14:val="none"/>
        </w:rPr>
        <w:t>” [Tebbet-1-5] </w:t>
      </w:r>
      <w:r w:rsidRPr="00CD3FBC">
        <w:rPr>
          <w:rFonts w:ascii="Times New Roman" w:eastAsia="Times New Roman" w:hAnsi="Times New Roman" w:cs="Times New Roman"/>
          <w:color w:val="000000"/>
          <w:kern w:val="0"/>
          <w:sz w:val="22"/>
          <w:szCs w:val="22"/>
          <w:rtl/>
          <w:lang w:eastAsia="tr-TR"/>
          <w14:ligatures w14:val="none"/>
        </w:rPr>
        <w:t>ذَرْنِي وَمَنْ خَلَقْتُ وَحِيدًا * وَجَعَلْتُ لَهُ مَالًا مَمْدُودًا * وَبَنِينَ شُهُودًا * وَمَهَّدْتُ لَهُ تَمْهِيدًا * ثُمَّ يَطْمَعُ أَنْ أَزِيدَ *  كَلَّا إِنَّهُ كَانَ لِآيَاتِنَا عَنِيدًا * سَأُرْهِقُهُ صَعُودًا * إِنَّهُ فَكَّرَ وَقَدَّرَ * فَقُتِلَ كَيْفَ قَدَّرَ * ثُمَّ قُتِلَ كَيْفَ قَدَّرَ * ثُمَّ نَظَرَ * ثُمَّ عَبَسَ وَبَسَرَ * ثُمَّ أَدْبَرَ وَاسْتَكْبَرَ * فَقَالَ إِنْ هَذَا إِلَّا سِحْرٌ يُؤْثَرُ * إِنْ هَذَا إِلَّا قَوْلُ الْبَشَرِ * سَأُصْلِيهِ سَقَرَ * وَمَا أَدْرَاكَ مَا سَقَرُ * لَا تُبْقِي وَلَا تَذَرُ * لَوَّاحَةٌ لِلْبَشَرِ * عَلَيْهَا تِسْعَةَ عَشَرَ</w:t>
      </w:r>
      <w:r w:rsidRPr="00CD3FBC">
        <w:rPr>
          <w:rFonts w:ascii="Times New Roman" w:eastAsia="Times New Roman" w:hAnsi="Times New Roman" w:cs="Times New Roman"/>
          <w:color w:val="000000"/>
          <w:kern w:val="0"/>
          <w:sz w:val="22"/>
          <w:szCs w:val="22"/>
          <w:lang w:eastAsia="tr-TR"/>
          <w14:ligatures w14:val="none"/>
        </w:rPr>
        <w:t> “</w:t>
      </w:r>
      <w:r w:rsidRPr="00CD3FBC">
        <w:rPr>
          <w:rFonts w:ascii="Times New Roman" w:eastAsia="Times New Roman" w:hAnsi="Times New Roman" w:cs="Times New Roman"/>
          <w:b/>
          <w:bCs/>
          <w:color w:val="000000"/>
          <w:kern w:val="0"/>
          <w:sz w:val="22"/>
          <w:szCs w:val="22"/>
          <w:lang w:eastAsia="tr-TR"/>
          <w14:ligatures w14:val="none"/>
        </w:rPr>
        <w:t xml:space="preserve">Beni, yarattığım kişiyle baş başa </w:t>
      </w:r>
      <w:r w:rsidRPr="00CD3FBC">
        <w:rPr>
          <w:rFonts w:ascii="Times New Roman" w:eastAsia="Times New Roman" w:hAnsi="Times New Roman" w:cs="Times New Roman"/>
          <w:b/>
          <w:bCs/>
          <w:color w:val="000000"/>
          <w:kern w:val="0"/>
          <w:sz w:val="22"/>
          <w:szCs w:val="22"/>
          <w:lang w:eastAsia="tr-TR"/>
          <w14:ligatures w14:val="none"/>
        </w:rPr>
        <w:lastRenderedPageBreak/>
        <w:t xml:space="preserve">bırak. Ona bol mal ve gözü önünde duran oğullar verdim. Kendisine alabildiğine imkânlar sağladım. Sonra da o hırsla daha da artırmamı umar. Hayır, umduğu gibi olmayacak. Çünkü o, bizim </w:t>
      </w:r>
      <w:r w:rsidR="00584670">
        <w:rPr>
          <w:rFonts w:ascii="Times New Roman" w:eastAsia="Times New Roman" w:hAnsi="Times New Roman" w:cs="Times New Roman"/>
          <w:b/>
          <w:bCs/>
          <w:color w:val="000000"/>
          <w:kern w:val="0"/>
          <w:sz w:val="22"/>
          <w:szCs w:val="22"/>
          <w:lang w:eastAsia="tr-TR"/>
          <w14:ligatures w14:val="none"/>
        </w:rPr>
        <w:t>a</w:t>
      </w:r>
      <w:r w:rsidRPr="00CD3FBC">
        <w:rPr>
          <w:rFonts w:ascii="Times New Roman" w:eastAsia="Times New Roman" w:hAnsi="Times New Roman" w:cs="Times New Roman"/>
          <w:b/>
          <w:bCs/>
          <w:color w:val="000000"/>
          <w:kern w:val="0"/>
          <w:sz w:val="22"/>
          <w:szCs w:val="22"/>
          <w:lang w:eastAsia="tr-TR"/>
          <w14:ligatures w14:val="none"/>
        </w:rPr>
        <w:t>yetlerimize karşı inatçıdır. Ben onu dimdik bir yokuşa sardıracağım. Çünkü o, düşündü taşındı, ölçtü biçti. Kahrolası nasıl da ölçtü biçti! Yine kahrolası, nasıl ölçtü biçti! Sonra (Kur'an hakkında) derin derin düşündü. Sonra yüzünü ekşitti, kaşlarını çattı. Sonra arkasını döndü ve büyüklük taslayıp şöyle dedi: "Bu, ancak nakledile gelen bir sihirdir." "Bu, ancak insan sözüdür." Ben onu "</w:t>
      </w:r>
      <w:proofErr w:type="spellStart"/>
      <w:r w:rsidRPr="00CD3FBC">
        <w:rPr>
          <w:rFonts w:ascii="Times New Roman" w:eastAsia="Times New Roman" w:hAnsi="Times New Roman" w:cs="Times New Roman"/>
          <w:b/>
          <w:bCs/>
          <w:color w:val="000000"/>
          <w:kern w:val="0"/>
          <w:sz w:val="22"/>
          <w:szCs w:val="22"/>
          <w:lang w:eastAsia="tr-TR"/>
          <w14:ligatures w14:val="none"/>
        </w:rPr>
        <w:t>Sekar"a</w:t>
      </w:r>
      <w:proofErr w:type="spellEnd"/>
      <w:r w:rsidRPr="00CD3FBC">
        <w:rPr>
          <w:rFonts w:ascii="Times New Roman" w:eastAsia="Times New Roman" w:hAnsi="Times New Roman" w:cs="Times New Roman"/>
          <w:b/>
          <w:bCs/>
          <w:color w:val="000000"/>
          <w:kern w:val="0"/>
          <w:sz w:val="22"/>
          <w:szCs w:val="22"/>
          <w:lang w:eastAsia="tr-TR"/>
          <w14:ligatures w14:val="none"/>
        </w:rPr>
        <w:t xml:space="preserve"> (cehenneme) sokacağım. </w:t>
      </w:r>
      <w:proofErr w:type="spellStart"/>
      <w:r w:rsidRPr="00CD3FBC">
        <w:rPr>
          <w:rFonts w:ascii="Times New Roman" w:eastAsia="Times New Roman" w:hAnsi="Times New Roman" w:cs="Times New Roman"/>
          <w:b/>
          <w:bCs/>
          <w:color w:val="000000"/>
          <w:kern w:val="0"/>
          <w:sz w:val="22"/>
          <w:szCs w:val="22"/>
          <w:lang w:eastAsia="tr-TR"/>
          <w14:ligatures w14:val="none"/>
        </w:rPr>
        <w:t>Sekar'ın</w:t>
      </w:r>
      <w:proofErr w:type="spellEnd"/>
      <w:r w:rsidRPr="00CD3FBC">
        <w:rPr>
          <w:rFonts w:ascii="Times New Roman" w:eastAsia="Times New Roman" w:hAnsi="Times New Roman" w:cs="Times New Roman"/>
          <w:b/>
          <w:bCs/>
          <w:color w:val="000000"/>
          <w:kern w:val="0"/>
          <w:sz w:val="22"/>
          <w:szCs w:val="22"/>
          <w:lang w:eastAsia="tr-TR"/>
          <w14:ligatures w14:val="none"/>
        </w:rPr>
        <w:t xml:space="preserve"> ne olduğunu sen ne bileceksin? Geride bir şey koymaz, bırakmaz. Derileri kavurur. Üzerinde on dokuz (görevli melek) vardır.</w:t>
      </w:r>
      <w:r w:rsidRPr="00CD3FBC">
        <w:rPr>
          <w:rFonts w:ascii="Times New Roman" w:eastAsia="Times New Roman" w:hAnsi="Times New Roman" w:cs="Times New Roman"/>
          <w:color w:val="000000"/>
          <w:kern w:val="0"/>
          <w:sz w:val="22"/>
          <w:szCs w:val="22"/>
          <w:lang w:eastAsia="tr-TR"/>
          <w14:ligatures w14:val="none"/>
        </w:rPr>
        <w:t xml:space="preserve">” [Müddesir-11-30] Başka </w:t>
      </w:r>
      <w:proofErr w:type="spellStart"/>
      <w:r w:rsidRPr="00CD3FBC">
        <w:rPr>
          <w:rFonts w:ascii="Times New Roman" w:eastAsia="Times New Roman" w:hAnsi="Times New Roman" w:cs="Times New Roman"/>
          <w:color w:val="000000"/>
          <w:kern w:val="0"/>
          <w:sz w:val="22"/>
          <w:szCs w:val="22"/>
          <w:lang w:eastAsia="tr-TR"/>
          <w14:ligatures w14:val="none"/>
        </w:rPr>
        <w:t>âyetler</w:t>
      </w:r>
      <w:proofErr w:type="spellEnd"/>
      <w:r w:rsidRPr="00CD3FBC">
        <w:rPr>
          <w:rFonts w:ascii="Times New Roman" w:eastAsia="Times New Roman" w:hAnsi="Times New Roman" w:cs="Times New Roman"/>
          <w:color w:val="000000"/>
          <w:kern w:val="0"/>
          <w:sz w:val="22"/>
          <w:szCs w:val="22"/>
          <w:lang w:eastAsia="tr-TR"/>
          <w14:ligatures w14:val="none"/>
        </w:rPr>
        <w:t xml:space="preserve"> de vardır.</w:t>
      </w:r>
    </w:p>
    <w:p w:rsidR="00CD3FBC" w:rsidRPr="00CD3FBC" w:rsidRDefault="00CD3FBC" w:rsidP="00CD3FBC">
      <w:pPr>
        <w:shd w:val="clear" w:color="auto" w:fill="FFFFFF"/>
        <w:spacing w:before="120" w:after="360"/>
        <w:jc w:val="both"/>
        <w:rPr>
          <w:rFonts w:ascii="Times New Roman" w:eastAsia="Times New Roman" w:hAnsi="Times New Roman" w:cs="Times New Roman"/>
          <w:color w:val="666666"/>
          <w:kern w:val="0"/>
          <w:sz w:val="22"/>
          <w:szCs w:val="22"/>
          <w:lang w:eastAsia="tr-TR"/>
          <w14:ligatures w14:val="none"/>
        </w:rPr>
      </w:pPr>
      <w:r w:rsidRPr="00CD3FBC">
        <w:rPr>
          <w:rFonts w:ascii="Times New Roman" w:eastAsia="Times New Roman" w:hAnsi="Times New Roman" w:cs="Times New Roman"/>
          <w:b/>
          <w:bCs/>
          <w:color w:val="000000"/>
          <w:kern w:val="0"/>
          <w:sz w:val="22"/>
          <w:szCs w:val="22"/>
          <w:lang w:eastAsia="tr-TR"/>
          <w14:ligatures w14:val="none"/>
        </w:rPr>
        <w:t>Rasul Sallallahu Aleyhi ve Sellem’in</w:t>
      </w:r>
      <w:r w:rsidRPr="00CD3FBC">
        <w:rPr>
          <w:rFonts w:ascii="Times New Roman" w:eastAsia="Times New Roman" w:hAnsi="Times New Roman" w:cs="Times New Roman"/>
          <w:color w:val="000000"/>
          <w:kern w:val="0"/>
          <w:sz w:val="22"/>
          <w:szCs w:val="22"/>
          <w:lang w:eastAsia="tr-TR"/>
          <w14:ligatures w14:val="none"/>
        </w:rPr>
        <w:t> güç ve kuvvet ehlinden </w:t>
      </w:r>
      <w:r w:rsidRPr="00CD3FBC">
        <w:rPr>
          <w:rFonts w:ascii="Times New Roman" w:eastAsia="Times New Roman" w:hAnsi="Times New Roman" w:cs="Times New Roman"/>
          <w:b/>
          <w:bCs/>
          <w:color w:val="000000"/>
          <w:kern w:val="0"/>
          <w:sz w:val="22"/>
          <w:szCs w:val="22"/>
          <w:lang w:eastAsia="tr-TR"/>
          <w14:ligatures w14:val="none"/>
        </w:rPr>
        <w:t>nusret talep etmesine gelince</w:t>
      </w:r>
      <w:r w:rsidRPr="00CD3FBC">
        <w:rPr>
          <w:rFonts w:ascii="Times New Roman" w:eastAsia="Times New Roman" w:hAnsi="Times New Roman" w:cs="Times New Roman"/>
          <w:color w:val="000000"/>
          <w:kern w:val="0"/>
          <w:sz w:val="22"/>
          <w:szCs w:val="22"/>
          <w:lang w:eastAsia="tr-TR"/>
          <w14:ligatures w14:val="none"/>
        </w:rPr>
        <w:t xml:space="preserve">; nitekim Sallallahu Aleyhi ve Sellem güçlü kabilelerden nusret talep etmiştir… Musab Radıyallahu </w:t>
      </w:r>
      <w:proofErr w:type="spellStart"/>
      <w:r w:rsidRPr="00CD3FBC">
        <w:rPr>
          <w:rFonts w:ascii="Times New Roman" w:eastAsia="Times New Roman" w:hAnsi="Times New Roman" w:cs="Times New Roman"/>
          <w:color w:val="000000"/>
          <w:kern w:val="0"/>
          <w:sz w:val="22"/>
          <w:szCs w:val="22"/>
          <w:lang w:eastAsia="tr-TR"/>
          <w14:ligatures w14:val="none"/>
        </w:rPr>
        <w:t>Anh’ı</w:t>
      </w:r>
      <w:proofErr w:type="spellEnd"/>
      <w:r w:rsidRPr="00CD3FBC">
        <w:rPr>
          <w:rFonts w:ascii="Times New Roman" w:eastAsia="Times New Roman" w:hAnsi="Times New Roman" w:cs="Times New Roman"/>
          <w:color w:val="000000"/>
          <w:kern w:val="0"/>
          <w:sz w:val="22"/>
          <w:szCs w:val="22"/>
          <w:lang w:eastAsia="tr-TR"/>
          <w14:ligatures w14:val="none"/>
        </w:rPr>
        <w:t xml:space="preserve"> Medine’ye göndermiş, Ensar icabet etmiş ve İkinci Akabe </w:t>
      </w:r>
      <w:proofErr w:type="spellStart"/>
      <w:r w:rsidRPr="00CD3FBC">
        <w:rPr>
          <w:rFonts w:ascii="Times New Roman" w:eastAsia="Times New Roman" w:hAnsi="Times New Roman" w:cs="Times New Roman"/>
          <w:color w:val="000000"/>
          <w:kern w:val="0"/>
          <w:sz w:val="22"/>
          <w:szCs w:val="22"/>
          <w:lang w:eastAsia="tr-TR"/>
          <w14:ligatures w14:val="none"/>
        </w:rPr>
        <w:t>Biatı</w:t>
      </w:r>
      <w:proofErr w:type="spellEnd"/>
      <w:r w:rsidRPr="00CD3FBC">
        <w:rPr>
          <w:rFonts w:ascii="Times New Roman" w:eastAsia="Times New Roman" w:hAnsi="Times New Roman" w:cs="Times New Roman"/>
          <w:color w:val="000000"/>
          <w:kern w:val="0"/>
          <w:sz w:val="22"/>
          <w:szCs w:val="22"/>
          <w:lang w:eastAsia="tr-TR"/>
          <w14:ligatures w14:val="none"/>
        </w:rPr>
        <w:t xml:space="preserve"> olmuştur…</w:t>
      </w:r>
    </w:p>
    <w:p w:rsidR="00CD3FBC" w:rsidRPr="00CD3FBC" w:rsidRDefault="00CD3FBC" w:rsidP="00CD3FBC">
      <w:pPr>
        <w:numPr>
          <w:ilvl w:val="0"/>
          <w:numId w:val="1"/>
        </w:numPr>
        <w:shd w:val="clear" w:color="auto" w:fill="FFFFFF"/>
        <w:spacing w:line="432" w:lineRule="atLeast"/>
        <w:jc w:val="both"/>
        <w:rPr>
          <w:rFonts w:ascii="Times New Roman" w:eastAsia="Times New Roman" w:hAnsi="Times New Roman" w:cs="Times New Roman"/>
          <w:color w:val="666666"/>
          <w:kern w:val="0"/>
          <w:sz w:val="22"/>
          <w:szCs w:val="22"/>
          <w:lang w:eastAsia="tr-TR"/>
          <w14:ligatures w14:val="none"/>
        </w:rPr>
      </w:pPr>
      <w:r w:rsidRPr="00CD3FBC">
        <w:rPr>
          <w:rFonts w:ascii="Times New Roman" w:eastAsia="Times New Roman" w:hAnsi="Times New Roman" w:cs="Times New Roman"/>
          <w:b/>
          <w:bCs/>
          <w:color w:val="000000"/>
          <w:kern w:val="0"/>
          <w:sz w:val="22"/>
          <w:szCs w:val="22"/>
          <w:lang w:eastAsia="tr-TR"/>
          <w14:ligatures w14:val="none"/>
        </w:rPr>
        <w:t xml:space="preserve">Ardından Sallallahu Aleyhi ve Sellem Medine-i </w:t>
      </w:r>
      <w:proofErr w:type="spellStart"/>
      <w:r w:rsidRPr="00CD3FBC">
        <w:rPr>
          <w:rFonts w:ascii="Times New Roman" w:eastAsia="Times New Roman" w:hAnsi="Times New Roman" w:cs="Times New Roman"/>
          <w:b/>
          <w:bCs/>
          <w:color w:val="000000"/>
          <w:kern w:val="0"/>
          <w:sz w:val="22"/>
          <w:szCs w:val="22"/>
          <w:lang w:eastAsia="tr-TR"/>
          <w14:ligatures w14:val="none"/>
        </w:rPr>
        <w:t>Münevvera’da</w:t>
      </w:r>
      <w:proofErr w:type="spellEnd"/>
      <w:r w:rsidRPr="00CD3FBC">
        <w:rPr>
          <w:rFonts w:ascii="Times New Roman" w:eastAsia="Times New Roman" w:hAnsi="Times New Roman" w:cs="Times New Roman"/>
          <w:b/>
          <w:bCs/>
          <w:color w:val="000000"/>
          <w:kern w:val="0"/>
          <w:sz w:val="22"/>
          <w:szCs w:val="22"/>
          <w:lang w:eastAsia="tr-TR"/>
          <w14:ligatures w14:val="none"/>
        </w:rPr>
        <w:t xml:space="preserve"> ilk İslam Devleti’ni kurmuştur:</w:t>
      </w:r>
    </w:p>
    <w:p w:rsidR="00CD3FBC" w:rsidRPr="00CD3FBC" w:rsidRDefault="00CD3FBC" w:rsidP="00CD3FBC">
      <w:pPr>
        <w:shd w:val="clear" w:color="auto" w:fill="FFFFFF"/>
        <w:spacing w:before="120" w:after="360"/>
        <w:jc w:val="both"/>
        <w:rPr>
          <w:rFonts w:ascii="Times New Roman" w:eastAsia="Times New Roman" w:hAnsi="Times New Roman" w:cs="Times New Roman"/>
          <w:color w:val="666666"/>
          <w:kern w:val="0"/>
          <w:sz w:val="22"/>
          <w:szCs w:val="22"/>
          <w:lang w:eastAsia="tr-TR"/>
          <w14:ligatures w14:val="none"/>
        </w:rPr>
      </w:pPr>
      <w:r w:rsidRPr="00CD3FBC">
        <w:rPr>
          <w:rFonts w:ascii="Times New Roman" w:eastAsia="Times New Roman" w:hAnsi="Times New Roman" w:cs="Times New Roman"/>
          <w:b/>
          <w:bCs/>
          <w:color w:val="000000"/>
          <w:kern w:val="0"/>
          <w:sz w:val="22"/>
          <w:szCs w:val="22"/>
          <w:lang w:eastAsia="tr-TR"/>
          <w14:ligatures w14:val="none"/>
        </w:rPr>
        <w:t>Bu üç merhalenin delilleri kesindir. </w:t>
      </w:r>
      <w:r w:rsidRPr="00CD3FBC">
        <w:rPr>
          <w:rFonts w:ascii="Times New Roman" w:eastAsia="Times New Roman" w:hAnsi="Times New Roman" w:cs="Times New Roman"/>
          <w:color w:val="000000"/>
          <w:kern w:val="0"/>
          <w:sz w:val="22"/>
          <w:szCs w:val="22"/>
          <w:lang w:eastAsia="tr-TR"/>
          <w14:ligatures w14:val="none"/>
        </w:rPr>
        <w:t xml:space="preserve">Ancak bu sırada, gizli olarak kültürlenmenin tafsilatları gibi </w:t>
      </w:r>
      <w:proofErr w:type="spellStart"/>
      <w:r w:rsidRPr="00CD3FBC">
        <w:rPr>
          <w:rFonts w:ascii="Times New Roman" w:eastAsia="Times New Roman" w:hAnsi="Times New Roman" w:cs="Times New Roman"/>
          <w:color w:val="000000"/>
          <w:kern w:val="0"/>
          <w:sz w:val="22"/>
          <w:szCs w:val="22"/>
          <w:lang w:eastAsia="tr-TR"/>
          <w14:ligatures w14:val="none"/>
        </w:rPr>
        <w:t>zannî</w:t>
      </w:r>
      <w:proofErr w:type="spellEnd"/>
      <w:r w:rsidRPr="00CD3FBC">
        <w:rPr>
          <w:rFonts w:ascii="Times New Roman" w:eastAsia="Times New Roman" w:hAnsi="Times New Roman" w:cs="Times New Roman"/>
          <w:color w:val="000000"/>
          <w:kern w:val="0"/>
          <w:sz w:val="22"/>
          <w:szCs w:val="22"/>
          <w:lang w:eastAsia="tr-TR"/>
          <w14:ligatures w14:val="none"/>
        </w:rPr>
        <w:t xml:space="preserve"> olarak rivayet edilen bazı tafsilatlar vardır… Davetin açığa çıkmasının tafsilatları ile fikrî çatışma ve siyasî mücadelenin bazı tafsilatları vardır… Ayrıca hicretin ve İkinci Akabe </w:t>
      </w:r>
      <w:proofErr w:type="spellStart"/>
      <w:r w:rsidRPr="00CD3FBC">
        <w:rPr>
          <w:rFonts w:ascii="Times New Roman" w:eastAsia="Times New Roman" w:hAnsi="Times New Roman" w:cs="Times New Roman"/>
          <w:color w:val="000000"/>
          <w:kern w:val="0"/>
          <w:sz w:val="22"/>
          <w:szCs w:val="22"/>
          <w:lang w:eastAsia="tr-TR"/>
          <w14:ligatures w14:val="none"/>
        </w:rPr>
        <w:t>Biatı’nın</w:t>
      </w:r>
      <w:proofErr w:type="spellEnd"/>
      <w:r w:rsidRPr="00CD3FBC">
        <w:rPr>
          <w:rFonts w:ascii="Times New Roman" w:eastAsia="Times New Roman" w:hAnsi="Times New Roman" w:cs="Times New Roman"/>
          <w:color w:val="000000"/>
          <w:kern w:val="0"/>
          <w:sz w:val="22"/>
          <w:szCs w:val="22"/>
          <w:lang w:eastAsia="tr-TR"/>
          <w14:ligatures w14:val="none"/>
        </w:rPr>
        <w:t xml:space="preserve"> ardından devletin kurulmasının tafsilatları vardır… Bu bazı tafsilatların delilleri sahih </w:t>
      </w:r>
      <w:proofErr w:type="spellStart"/>
      <w:r w:rsidRPr="00CD3FBC">
        <w:rPr>
          <w:rFonts w:ascii="Times New Roman" w:eastAsia="Times New Roman" w:hAnsi="Times New Roman" w:cs="Times New Roman"/>
          <w:color w:val="000000"/>
          <w:kern w:val="0"/>
          <w:sz w:val="22"/>
          <w:szCs w:val="22"/>
          <w:lang w:eastAsia="tr-TR"/>
          <w14:ligatures w14:val="none"/>
        </w:rPr>
        <w:t>zannî</w:t>
      </w:r>
      <w:proofErr w:type="spellEnd"/>
      <w:r w:rsidRPr="00CD3FBC">
        <w:rPr>
          <w:rFonts w:ascii="Times New Roman" w:eastAsia="Times New Roman" w:hAnsi="Times New Roman" w:cs="Times New Roman"/>
          <w:color w:val="000000"/>
          <w:kern w:val="0"/>
          <w:sz w:val="22"/>
          <w:szCs w:val="22"/>
          <w:lang w:eastAsia="tr-TR"/>
          <w14:ligatures w14:val="none"/>
        </w:rPr>
        <w:t xml:space="preserve"> delillerdir. </w:t>
      </w:r>
      <w:r w:rsidRPr="00CD3FBC">
        <w:rPr>
          <w:rFonts w:ascii="Times New Roman" w:eastAsia="Times New Roman" w:hAnsi="Times New Roman" w:cs="Times New Roman"/>
          <w:b/>
          <w:bCs/>
          <w:color w:val="000000"/>
          <w:kern w:val="0"/>
          <w:sz w:val="22"/>
          <w:szCs w:val="22"/>
          <w:lang w:eastAsia="tr-TR"/>
          <w14:ligatures w14:val="none"/>
        </w:rPr>
        <w:t xml:space="preserve">Dolayısıyla kitaplarımızı ve delillerimizi </w:t>
      </w:r>
      <w:proofErr w:type="spellStart"/>
      <w:r w:rsidRPr="00CD3FBC">
        <w:rPr>
          <w:rFonts w:ascii="Times New Roman" w:eastAsia="Times New Roman" w:hAnsi="Times New Roman" w:cs="Times New Roman"/>
          <w:b/>
          <w:bCs/>
          <w:color w:val="000000"/>
          <w:kern w:val="0"/>
          <w:sz w:val="22"/>
          <w:szCs w:val="22"/>
          <w:lang w:eastAsia="tr-TR"/>
          <w14:ligatures w14:val="none"/>
        </w:rPr>
        <w:t>tedebbür</w:t>
      </w:r>
      <w:proofErr w:type="spellEnd"/>
      <w:r w:rsidRPr="00CD3FBC">
        <w:rPr>
          <w:rFonts w:ascii="Times New Roman" w:eastAsia="Times New Roman" w:hAnsi="Times New Roman" w:cs="Times New Roman"/>
          <w:b/>
          <w:bCs/>
          <w:color w:val="000000"/>
          <w:kern w:val="0"/>
          <w:sz w:val="22"/>
          <w:szCs w:val="22"/>
          <w:lang w:eastAsia="tr-TR"/>
          <w14:ligatures w14:val="none"/>
        </w:rPr>
        <w:t xml:space="preserve"> eden bir kimse, üç merhalenin delillerinin kesin olduğunu ve delilleri </w:t>
      </w:r>
      <w:proofErr w:type="spellStart"/>
      <w:r w:rsidRPr="00CD3FBC">
        <w:rPr>
          <w:rFonts w:ascii="Times New Roman" w:eastAsia="Times New Roman" w:hAnsi="Times New Roman" w:cs="Times New Roman"/>
          <w:b/>
          <w:bCs/>
          <w:color w:val="000000"/>
          <w:kern w:val="0"/>
          <w:sz w:val="22"/>
          <w:szCs w:val="22"/>
          <w:lang w:eastAsia="tr-TR"/>
          <w14:ligatures w14:val="none"/>
        </w:rPr>
        <w:t>zannî</w:t>
      </w:r>
      <w:proofErr w:type="spellEnd"/>
      <w:r w:rsidRPr="00CD3FBC">
        <w:rPr>
          <w:rFonts w:ascii="Times New Roman" w:eastAsia="Times New Roman" w:hAnsi="Times New Roman" w:cs="Times New Roman"/>
          <w:b/>
          <w:bCs/>
          <w:color w:val="000000"/>
          <w:kern w:val="0"/>
          <w:sz w:val="22"/>
          <w:szCs w:val="22"/>
          <w:lang w:eastAsia="tr-TR"/>
          <w14:ligatures w14:val="none"/>
        </w:rPr>
        <w:t xml:space="preserve"> olan ve istinbat yoluyla elde edilen bazı tafsilatların olduğunu açık bir şekilde görecektir</w:t>
      </w:r>
    </w:p>
    <w:p w:rsidR="00CD3FBC" w:rsidRPr="00CD3FBC" w:rsidRDefault="00CD3FBC" w:rsidP="00CD3FBC">
      <w:pPr>
        <w:shd w:val="clear" w:color="auto" w:fill="FFFFFF"/>
        <w:spacing w:before="120" w:after="360"/>
        <w:jc w:val="both"/>
        <w:rPr>
          <w:rFonts w:ascii="Times New Roman" w:eastAsia="Times New Roman" w:hAnsi="Times New Roman" w:cs="Times New Roman"/>
          <w:color w:val="666666"/>
          <w:kern w:val="0"/>
          <w:sz w:val="22"/>
          <w:szCs w:val="22"/>
          <w:lang w:eastAsia="tr-TR"/>
          <w14:ligatures w14:val="none"/>
        </w:rPr>
      </w:pPr>
      <w:r w:rsidRPr="00CD3FBC">
        <w:rPr>
          <w:rFonts w:ascii="Times New Roman" w:eastAsia="Times New Roman" w:hAnsi="Times New Roman" w:cs="Times New Roman"/>
          <w:color w:val="000000"/>
          <w:kern w:val="0"/>
          <w:sz w:val="22"/>
          <w:szCs w:val="22"/>
          <w:lang w:eastAsia="tr-TR"/>
          <w14:ligatures w14:val="none"/>
        </w:rPr>
        <w:t xml:space="preserve">Allah </w:t>
      </w:r>
      <w:proofErr w:type="spellStart"/>
      <w:r w:rsidRPr="00CD3FBC">
        <w:rPr>
          <w:rFonts w:ascii="Times New Roman" w:eastAsia="Times New Roman" w:hAnsi="Times New Roman" w:cs="Times New Roman"/>
          <w:color w:val="000000"/>
          <w:kern w:val="0"/>
          <w:sz w:val="22"/>
          <w:szCs w:val="22"/>
          <w:lang w:eastAsia="tr-TR"/>
          <w14:ligatures w14:val="none"/>
        </w:rPr>
        <w:t>Subhanehu’dan</w:t>
      </w:r>
      <w:proofErr w:type="spellEnd"/>
      <w:r w:rsidRPr="00CD3FBC">
        <w:rPr>
          <w:rFonts w:ascii="Times New Roman" w:eastAsia="Times New Roman" w:hAnsi="Times New Roman" w:cs="Times New Roman"/>
          <w:color w:val="000000"/>
          <w:kern w:val="0"/>
          <w:sz w:val="22"/>
          <w:szCs w:val="22"/>
          <w:lang w:eastAsia="tr-TR"/>
          <w14:ligatures w14:val="none"/>
        </w:rPr>
        <w:t xml:space="preserve">, </w:t>
      </w:r>
      <w:r w:rsidR="00584670" w:rsidRPr="00584670">
        <w:rPr>
          <w:rFonts w:ascii="Times New Roman" w:eastAsia="Times New Roman" w:hAnsi="Times New Roman" w:cs="Times New Roman"/>
          <w:color w:val="000000"/>
          <w:kern w:val="0"/>
          <w:sz w:val="22"/>
          <w:szCs w:val="22"/>
          <w:lang w:eastAsia="tr-TR"/>
          <w14:ligatures w14:val="none"/>
        </w:rPr>
        <w:t>konunun</w:t>
      </w:r>
      <w:r w:rsidRPr="00CD3FBC">
        <w:rPr>
          <w:rFonts w:ascii="Times New Roman" w:eastAsia="Times New Roman" w:hAnsi="Times New Roman" w:cs="Times New Roman"/>
          <w:color w:val="000000"/>
          <w:kern w:val="0"/>
          <w:sz w:val="22"/>
          <w:szCs w:val="22"/>
          <w:lang w:eastAsia="tr-TR"/>
          <w14:ligatures w14:val="none"/>
        </w:rPr>
        <w:t xml:space="preserve"> senin için açık olmasını temenni ediyorum.</w:t>
      </w:r>
    </w:p>
    <w:p w:rsidR="005F32BF" w:rsidRPr="00CD3FBC" w:rsidRDefault="005F32BF">
      <w:pPr>
        <w:rPr>
          <w:rFonts w:ascii="Times New Roman" w:eastAsia="Times New Roman" w:hAnsi="Times New Roman" w:cs="Times New Roman"/>
          <w:b/>
          <w:bCs/>
          <w:kern w:val="0"/>
          <w:sz w:val="22"/>
          <w:szCs w:val="22"/>
          <w:lang w:eastAsia="tr-TR"/>
          <w14:ligatures w14:val="none"/>
        </w:rPr>
      </w:pPr>
      <w:r w:rsidRPr="00CD3FBC">
        <w:rPr>
          <w:rFonts w:ascii="Times New Roman" w:eastAsia="Times New Roman" w:hAnsi="Times New Roman" w:cs="Times New Roman"/>
          <w:b/>
          <w:bCs/>
          <w:kern w:val="0"/>
          <w:sz w:val="22"/>
          <w:szCs w:val="22"/>
          <w:lang w:eastAsia="tr-TR"/>
          <w14:ligatures w14:val="none"/>
        </w:rPr>
        <w:t>Kardeşiniz Ata İbn Halil Ebu Raşta</w:t>
      </w:r>
    </w:p>
    <w:p w:rsidR="005F32BF" w:rsidRPr="00CD3FBC" w:rsidRDefault="005F32BF">
      <w:pPr>
        <w:rPr>
          <w:rFonts w:ascii="Times New Roman" w:eastAsia="Times New Roman" w:hAnsi="Times New Roman" w:cs="Times New Roman"/>
          <w:b/>
          <w:bCs/>
          <w:kern w:val="0"/>
          <w:sz w:val="22"/>
          <w:szCs w:val="22"/>
          <w:lang w:eastAsia="tr-TR"/>
          <w14:ligatures w14:val="none"/>
        </w:rPr>
      </w:pPr>
    </w:p>
    <w:p w:rsidR="005F32BF" w:rsidRPr="00CD3FBC" w:rsidRDefault="00584670">
      <w:pPr>
        <w:rPr>
          <w:rFonts w:ascii="Times New Roman" w:hAnsi="Times New Roman" w:cs="Times New Roman"/>
          <w:sz w:val="22"/>
          <w:szCs w:val="22"/>
        </w:rPr>
      </w:pPr>
      <w:r w:rsidRPr="00584670">
        <w:rPr>
          <w:rFonts w:ascii="Times New Roman" w:hAnsi="Times New Roman" w:cs="Times New Roman"/>
          <w:sz w:val="22"/>
          <w:szCs w:val="22"/>
        </w:rPr>
        <w:t>H. 17 Şevval 1439</w:t>
      </w:r>
      <w:r w:rsidR="005F32BF" w:rsidRPr="00CD3FBC">
        <w:rPr>
          <w:rFonts w:ascii="Times New Roman" w:hAnsi="Times New Roman" w:cs="Times New Roman"/>
          <w:sz w:val="22"/>
          <w:szCs w:val="22"/>
        </w:rPr>
        <w:t xml:space="preserve">/ M. </w:t>
      </w:r>
      <w:r>
        <w:rPr>
          <w:rFonts w:ascii="Times New Roman" w:hAnsi="Times New Roman" w:cs="Times New Roman"/>
          <w:sz w:val="22"/>
          <w:szCs w:val="22"/>
        </w:rPr>
        <w:t>0</w:t>
      </w:r>
      <w:r w:rsidR="00E03608" w:rsidRPr="00CD3FBC">
        <w:rPr>
          <w:rFonts w:ascii="Times New Roman" w:hAnsi="Times New Roman" w:cs="Times New Roman"/>
          <w:sz w:val="22"/>
          <w:szCs w:val="22"/>
        </w:rPr>
        <w:t>1</w:t>
      </w:r>
      <w:r w:rsidR="005F32BF" w:rsidRPr="00CD3FBC">
        <w:rPr>
          <w:rFonts w:ascii="Times New Roman" w:hAnsi="Times New Roman" w:cs="Times New Roman"/>
          <w:sz w:val="22"/>
          <w:szCs w:val="22"/>
        </w:rPr>
        <w:t>/</w:t>
      </w:r>
      <w:r w:rsidR="000B2340">
        <w:rPr>
          <w:rFonts w:ascii="Times New Roman" w:hAnsi="Times New Roman" w:cs="Times New Roman"/>
          <w:sz w:val="22"/>
          <w:szCs w:val="22"/>
        </w:rPr>
        <w:t>0</w:t>
      </w:r>
      <w:r>
        <w:rPr>
          <w:rFonts w:ascii="Times New Roman" w:hAnsi="Times New Roman" w:cs="Times New Roman"/>
          <w:sz w:val="22"/>
          <w:szCs w:val="22"/>
        </w:rPr>
        <w:t>7</w:t>
      </w:r>
      <w:r w:rsidR="005F32BF" w:rsidRPr="00CD3FBC">
        <w:rPr>
          <w:rFonts w:ascii="Times New Roman" w:hAnsi="Times New Roman" w:cs="Times New Roman"/>
          <w:sz w:val="22"/>
          <w:szCs w:val="22"/>
        </w:rPr>
        <w:t>/20</w:t>
      </w:r>
      <w:r w:rsidR="00F36482" w:rsidRPr="00CD3FBC">
        <w:rPr>
          <w:rFonts w:ascii="Times New Roman" w:hAnsi="Times New Roman" w:cs="Times New Roman"/>
          <w:sz w:val="22"/>
          <w:szCs w:val="22"/>
        </w:rPr>
        <w:t>18</w:t>
      </w:r>
    </w:p>
    <w:sectPr w:rsidR="005F32BF" w:rsidRPr="00CD3FBC" w:rsidSect="005F32BF">
      <w:pgSz w:w="11900" w:h="16840"/>
      <w:pgMar w:top="633" w:right="1417" w:bottom="1281"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14E3288"/>
    <w:multiLevelType w:val="multilevel"/>
    <w:tmpl w:val="76EA60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318489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32BF"/>
    <w:rsid w:val="000B2340"/>
    <w:rsid w:val="00230D33"/>
    <w:rsid w:val="003C68CA"/>
    <w:rsid w:val="003D4D6C"/>
    <w:rsid w:val="003E3353"/>
    <w:rsid w:val="00514A12"/>
    <w:rsid w:val="00584670"/>
    <w:rsid w:val="005F32BF"/>
    <w:rsid w:val="00AD1EE2"/>
    <w:rsid w:val="00B53036"/>
    <w:rsid w:val="00BA19B6"/>
    <w:rsid w:val="00CD3FBC"/>
    <w:rsid w:val="00E03608"/>
    <w:rsid w:val="00F36482"/>
    <w:rsid w:val="00F74F07"/>
    <w:rsid w:val="00F759CF"/>
    <w:rsid w:val="00FC636F"/>
    <w:rsid w:val="00FF550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ecimalSymbol w:val=","/>
  <w:listSeparator w:val=";"/>
  <w14:docId w14:val="58D82A59"/>
  <w15:chartTrackingRefBased/>
  <w15:docId w15:val="{14204183-F491-1F47-B985-3FC764A731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tr-T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3">
    <w:name w:val="heading 3"/>
    <w:basedOn w:val="Normal"/>
    <w:link w:val="Balk3Char"/>
    <w:uiPriority w:val="9"/>
    <w:qFormat/>
    <w:rsid w:val="005F32BF"/>
    <w:pPr>
      <w:spacing w:before="100" w:beforeAutospacing="1" w:after="100" w:afterAutospacing="1"/>
      <w:outlineLvl w:val="2"/>
    </w:pPr>
    <w:rPr>
      <w:rFonts w:ascii="Times New Roman" w:eastAsia="Times New Roman" w:hAnsi="Times New Roman" w:cs="Times New Roman"/>
      <w:b/>
      <w:bCs/>
      <w:kern w:val="0"/>
      <w:sz w:val="27"/>
      <w:szCs w:val="27"/>
      <w:lang w:eastAsia="tr-TR"/>
      <w14:ligatures w14:val="none"/>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3Char">
    <w:name w:val="Başlık 3 Char"/>
    <w:basedOn w:val="VarsaylanParagrafYazTipi"/>
    <w:link w:val="Balk3"/>
    <w:uiPriority w:val="9"/>
    <w:rsid w:val="005F32BF"/>
    <w:rPr>
      <w:rFonts w:ascii="Times New Roman" w:eastAsia="Times New Roman" w:hAnsi="Times New Roman" w:cs="Times New Roman"/>
      <w:b/>
      <w:bCs/>
      <w:kern w:val="0"/>
      <w:sz w:val="27"/>
      <w:szCs w:val="27"/>
      <w:lang w:eastAsia="tr-TR"/>
      <w14:ligatures w14:val="none"/>
    </w:rPr>
  </w:style>
  <w:style w:type="paragraph" w:styleId="NormalWeb">
    <w:name w:val="Normal (Web)"/>
    <w:basedOn w:val="Normal"/>
    <w:uiPriority w:val="99"/>
    <w:unhideWhenUsed/>
    <w:rsid w:val="005F32BF"/>
    <w:pPr>
      <w:spacing w:before="100" w:beforeAutospacing="1" w:after="100" w:afterAutospacing="1"/>
    </w:pPr>
    <w:rPr>
      <w:rFonts w:ascii="Times New Roman" w:eastAsia="Times New Roman" w:hAnsi="Times New Roman" w:cs="Times New Roman"/>
      <w:kern w:val="0"/>
      <w:lang w:eastAsia="tr-TR"/>
      <w14:ligatures w14:val="none"/>
    </w:rPr>
  </w:style>
  <w:style w:type="character" w:styleId="Gl">
    <w:name w:val="Strong"/>
    <w:basedOn w:val="VarsaylanParagrafYazTipi"/>
    <w:uiPriority w:val="22"/>
    <w:qFormat/>
    <w:rsid w:val="005F32B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334825">
      <w:bodyDiv w:val="1"/>
      <w:marLeft w:val="0"/>
      <w:marRight w:val="0"/>
      <w:marTop w:val="0"/>
      <w:marBottom w:val="0"/>
      <w:divBdr>
        <w:top w:val="none" w:sz="0" w:space="0" w:color="auto"/>
        <w:left w:val="none" w:sz="0" w:space="0" w:color="auto"/>
        <w:bottom w:val="none" w:sz="0" w:space="0" w:color="auto"/>
        <w:right w:val="none" w:sz="0" w:space="0" w:color="auto"/>
      </w:divBdr>
    </w:div>
    <w:div w:id="73671700">
      <w:bodyDiv w:val="1"/>
      <w:marLeft w:val="0"/>
      <w:marRight w:val="0"/>
      <w:marTop w:val="0"/>
      <w:marBottom w:val="0"/>
      <w:divBdr>
        <w:top w:val="none" w:sz="0" w:space="0" w:color="auto"/>
        <w:left w:val="none" w:sz="0" w:space="0" w:color="auto"/>
        <w:bottom w:val="none" w:sz="0" w:space="0" w:color="auto"/>
        <w:right w:val="none" w:sz="0" w:space="0" w:color="auto"/>
      </w:divBdr>
    </w:div>
    <w:div w:id="170800338">
      <w:bodyDiv w:val="1"/>
      <w:marLeft w:val="0"/>
      <w:marRight w:val="0"/>
      <w:marTop w:val="0"/>
      <w:marBottom w:val="0"/>
      <w:divBdr>
        <w:top w:val="none" w:sz="0" w:space="0" w:color="auto"/>
        <w:left w:val="none" w:sz="0" w:space="0" w:color="auto"/>
        <w:bottom w:val="none" w:sz="0" w:space="0" w:color="auto"/>
        <w:right w:val="none" w:sz="0" w:space="0" w:color="auto"/>
      </w:divBdr>
    </w:div>
    <w:div w:id="224030755">
      <w:bodyDiv w:val="1"/>
      <w:marLeft w:val="0"/>
      <w:marRight w:val="0"/>
      <w:marTop w:val="0"/>
      <w:marBottom w:val="0"/>
      <w:divBdr>
        <w:top w:val="none" w:sz="0" w:space="0" w:color="auto"/>
        <w:left w:val="none" w:sz="0" w:space="0" w:color="auto"/>
        <w:bottom w:val="none" w:sz="0" w:space="0" w:color="auto"/>
        <w:right w:val="none" w:sz="0" w:space="0" w:color="auto"/>
      </w:divBdr>
    </w:div>
    <w:div w:id="598148480">
      <w:bodyDiv w:val="1"/>
      <w:marLeft w:val="0"/>
      <w:marRight w:val="0"/>
      <w:marTop w:val="0"/>
      <w:marBottom w:val="0"/>
      <w:divBdr>
        <w:top w:val="none" w:sz="0" w:space="0" w:color="auto"/>
        <w:left w:val="none" w:sz="0" w:space="0" w:color="auto"/>
        <w:bottom w:val="none" w:sz="0" w:space="0" w:color="auto"/>
        <w:right w:val="none" w:sz="0" w:space="0" w:color="auto"/>
      </w:divBdr>
    </w:div>
    <w:div w:id="783117503">
      <w:bodyDiv w:val="1"/>
      <w:marLeft w:val="0"/>
      <w:marRight w:val="0"/>
      <w:marTop w:val="0"/>
      <w:marBottom w:val="0"/>
      <w:divBdr>
        <w:top w:val="none" w:sz="0" w:space="0" w:color="auto"/>
        <w:left w:val="none" w:sz="0" w:space="0" w:color="auto"/>
        <w:bottom w:val="none" w:sz="0" w:space="0" w:color="auto"/>
        <w:right w:val="none" w:sz="0" w:space="0" w:color="auto"/>
      </w:divBdr>
    </w:div>
    <w:div w:id="1040939128">
      <w:bodyDiv w:val="1"/>
      <w:marLeft w:val="0"/>
      <w:marRight w:val="0"/>
      <w:marTop w:val="0"/>
      <w:marBottom w:val="0"/>
      <w:divBdr>
        <w:top w:val="none" w:sz="0" w:space="0" w:color="auto"/>
        <w:left w:val="none" w:sz="0" w:space="0" w:color="auto"/>
        <w:bottom w:val="none" w:sz="0" w:space="0" w:color="auto"/>
        <w:right w:val="none" w:sz="0" w:space="0" w:color="auto"/>
      </w:divBdr>
    </w:div>
    <w:div w:id="1147356193">
      <w:bodyDiv w:val="1"/>
      <w:marLeft w:val="0"/>
      <w:marRight w:val="0"/>
      <w:marTop w:val="0"/>
      <w:marBottom w:val="0"/>
      <w:divBdr>
        <w:top w:val="none" w:sz="0" w:space="0" w:color="auto"/>
        <w:left w:val="none" w:sz="0" w:space="0" w:color="auto"/>
        <w:bottom w:val="none" w:sz="0" w:space="0" w:color="auto"/>
        <w:right w:val="none" w:sz="0" w:space="0" w:color="auto"/>
      </w:divBdr>
    </w:div>
    <w:div w:id="1213344889">
      <w:bodyDiv w:val="1"/>
      <w:marLeft w:val="0"/>
      <w:marRight w:val="0"/>
      <w:marTop w:val="0"/>
      <w:marBottom w:val="0"/>
      <w:divBdr>
        <w:top w:val="none" w:sz="0" w:space="0" w:color="auto"/>
        <w:left w:val="none" w:sz="0" w:space="0" w:color="auto"/>
        <w:bottom w:val="none" w:sz="0" w:space="0" w:color="auto"/>
        <w:right w:val="none" w:sz="0" w:space="0" w:color="auto"/>
      </w:divBdr>
      <w:divsChild>
        <w:div w:id="349794634">
          <w:marLeft w:val="0"/>
          <w:marRight w:val="0"/>
          <w:marTop w:val="0"/>
          <w:marBottom w:val="0"/>
          <w:divBdr>
            <w:top w:val="none" w:sz="0" w:space="0" w:color="auto"/>
            <w:left w:val="none" w:sz="0" w:space="0" w:color="auto"/>
            <w:bottom w:val="none" w:sz="0" w:space="0" w:color="auto"/>
            <w:right w:val="none" w:sz="0" w:space="0" w:color="auto"/>
          </w:divBdr>
        </w:div>
      </w:divsChild>
    </w:div>
    <w:div w:id="1261795230">
      <w:bodyDiv w:val="1"/>
      <w:marLeft w:val="0"/>
      <w:marRight w:val="0"/>
      <w:marTop w:val="0"/>
      <w:marBottom w:val="0"/>
      <w:divBdr>
        <w:top w:val="none" w:sz="0" w:space="0" w:color="auto"/>
        <w:left w:val="none" w:sz="0" w:space="0" w:color="auto"/>
        <w:bottom w:val="none" w:sz="0" w:space="0" w:color="auto"/>
        <w:right w:val="none" w:sz="0" w:space="0" w:color="auto"/>
      </w:divBdr>
    </w:div>
    <w:div w:id="1268587003">
      <w:bodyDiv w:val="1"/>
      <w:marLeft w:val="0"/>
      <w:marRight w:val="0"/>
      <w:marTop w:val="0"/>
      <w:marBottom w:val="0"/>
      <w:divBdr>
        <w:top w:val="none" w:sz="0" w:space="0" w:color="auto"/>
        <w:left w:val="none" w:sz="0" w:space="0" w:color="auto"/>
        <w:bottom w:val="none" w:sz="0" w:space="0" w:color="auto"/>
        <w:right w:val="none" w:sz="0" w:space="0" w:color="auto"/>
      </w:divBdr>
    </w:div>
    <w:div w:id="1403405190">
      <w:bodyDiv w:val="1"/>
      <w:marLeft w:val="0"/>
      <w:marRight w:val="0"/>
      <w:marTop w:val="0"/>
      <w:marBottom w:val="0"/>
      <w:divBdr>
        <w:top w:val="none" w:sz="0" w:space="0" w:color="auto"/>
        <w:left w:val="none" w:sz="0" w:space="0" w:color="auto"/>
        <w:bottom w:val="none" w:sz="0" w:space="0" w:color="auto"/>
        <w:right w:val="none" w:sz="0" w:space="0" w:color="auto"/>
      </w:divBdr>
    </w:div>
    <w:div w:id="1453358931">
      <w:bodyDiv w:val="1"/>
      <w:marLeft w:val="0"/>
      <w:marRight w:val="0"/>
      <w:marTop w:val="0"/>
      <w:marBottom w:val="0"/>
      <w:divBdr>
        <w:top w:val="none" w:sz="0" w:space="0" w:color="auto"/>
        <w:left w:val="none" w:sz="0" w:space="0" w:color="auto"/>
        <w:bottom w:val="none" w:sz="0" w:space="0" w:color="auto"/>
        <w:right w:val="none" w:sz="0" w:space="0" w:color="auto"/>
      </w:divBdr>
    </w:div>
    <w:div w:id="1525316385">
      <w:bodyDiv w:val="1"/>
      <w:marLeft w:val="0"/>
      <w:marRight w:val="0"/>
      <w:marTop w:val="0"/>
      <w:marBottom w:val="0"/>
      <w:divBdr>
        <w:top w:val="none" w:sz="0" w:space="0" w:color="auto"/>
        <w:left w:val="none" w:sz="0" w:space="0" w:color="auto"/>
        <w:bottom w:val="none" w:sz="0" w:space="0" w:color="auto"/>
        <w:right w:val="none" w:sz="0" w:space="0" w:color="auto"/>
      </w:divBdr>
    </w:div>
    <w:div w:id="1661225293">
      <w:bodyDiv w:val="1"/>
      <w:marLeft w:val="0"/>
      <w:marRight w:val="0"/>
      <w:marTop w:val="0"/>
      <w:marBottom w:val="0"/>
      <w:divBdr>
        <w:top w:val="none" w:sz="0" w:space="0" w:color="auto"/>
        <w:left w:val="none" w:sz="0" w:space="0" w:color="auto"/>
        <w:bottom w:val="none" w:sz="0" w:space="0" w:color="auto"/>
        <w:right w:val="none" w:sz="0" w:space="0" w:color="auto"/>
      </w:divBdr>
    </w:div>
    <w:div w:id="1710494412">
      <w:bodyDiv w:val="1"/>
      <w:marLeft w:val="0"/>
      <w:marRight w:val="0"/>
      <w:marTop w:val="0"/>
      <w:marBottom w:val="0"/>
      <w:divBdr>
        <w:top w:val="none" w:sz="0" w:space="0" w:color="auto"/>
        <w:left w:val="none" w:sz="0" w:space="0" w:color="auto"/>
        <w:bottom w:val="none" w:sz="0" w:space="0" w:color="auto"/>
        <w:right w:val="none" w:sz="0" w:space="0" w:color="auto"/>
      </w:divBdr>
    </w:div>
    <w:div w:id="1794640323">
      <w:bodyDiv w:val="1"/>
      <w:marLeft w:val="0"/>
      <w:marRight w:val="0"/>
      <w:marTop w:val="0"/>
      <w:marBottom w:val="0"/>
      <w:divBdr>
        <w:top w:val="none" w:sz="0" w:space="0" w:color="auto"/>
        <w:left w:val="none" w:sz="0" w:space="0" w:color="auto"/>
        <w:bottom w:val="none" w:sz="0" w:space="0" w:color="auto"/>
        <w:right w:val="none" w:sz="0" w:space="0" w:color="auto"/>
      </w:divBdr>
    </w:div>
    <w:div w:id="1900631695">
      <w:bodyDiv w:val="1"/>
      <w:marLeft w:val="0"/>
      <w:marRight w:val="0"/>
      <w:marTop w:val="0"/>
      <w:marBottom w:val="0"/>
      <w:divBdr>
        <w:top w:val="none" w:sz="0" w:space="0" w:color="auto"/>
        <w:left w:val="none" w:sz="0" w:space="0" w:color="auto"/>
        <w:bottom w:val="none" w:sz="0" w:space="0" w:color="auto"/>
        <w:right w:val="none" w:sz="0" w:space="0" w:color="auto"/>
      </w:divBdr>
    </w:div>
    <w:div w:id="20961232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922</Words>
  <Characters>5256</Characters>
  <Application>Microsoft Office Word</Application>
  <DocSecurity>0</DocSecurity>
  <Lines>43</Lines>
  <Paragraphs>12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5</cp:revision>
  <cp:lastPrinted>2025-05-29T11:12:00Z</cp:lastPrinted>
  <dcterms:created xsi:type="dcterms:W3CDTF">2025-10-21T10:12:00Z</dcterms:created>
  <dcterms:modified xsi:type="dcterms:W3CDTF">2025-10-21T10:18:00Z</dcterms:modified>
</cp:coreProperties>
</file>